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92A" w:rsidRDefault="00052B47" w:rsidP="00052B47">
      <w:pPr>
        <w:rPr>
          <w:sz w:val="20"/>
          <w:szCs w:val="20"/>
        </w:rPr>
      </w:pPr>
      <w:r w:rsidRPr="00052B47">
        <w:rPr>
          <w:b/>
          <w:bCs/>
          <w:sz w:val="24"/>
          <w:szCs w:val="24"/>
          <w:u w:val="single"/>
        </w:rPr>
        <w:t>Radschnellweg Euregio: Machbarkeitsstudie liegt vor, politische Beschlüsse wurden gefasst</w:t>
      </w:r>
      <w:r w:rsidR="00E3792A">
        <w:rPr>
          <w:b/>
          <w:bCs/>
          <w:sz w:val="24"/>
          <w:szCs w:val="24"/>
          <w:u w:val="single"/>
        </w:rPr>
        <w:t>. Als nächstes folgen das Linienbestimmungsverfahren und die Entwurfsplanung</w:t>
      </w:r>
      <w:r w:rsidRPr="00052B47">
        <w:rPr>
          <w:b/>
          <w:bCs/>
          <w:sz w:val="24"/>
          <w:szCs w:val="24"/>
          <w:u w:val="single"/>
        </w:rPr>
        <w:t>.</w:t>
      </w:r>
      <w:r w:rsidRPr="00052B47">
        <w:rPr>
          <w:rFonts w:ascii="Times New Roman" w:hAnsi="Times New Roman" w:cs="Times New Roman"/>
          <w:sz w:val="24"/>
          <w:szCs w:val="24"/>
        </w:rPr>
        <w:br/>
      </w:r>
      <w:r w:rsidRPr="00052B47">
        <w:rPr>
          <w:rFonts w:ascii="Times New Roman" w:hAnsi="Times New Roman" w:cs="Times New Roman"/>
          <w:sz w:val="24"/>
          <w:szCs w:val="24"/>
        </w:rPr>
        <w:br/>
      </w:r>
      <w:r w:rsidRPr="00052B47">
        <w:rPr>
          <w:b/>
          <w:bCs/>
          <w:sz w:val="20"/>
          <w:szCs w:val="20"/>
        </w:rPr>
        <w:t xml:space="preserve">StädteRegion Aachen: </w:t>
      </w:r>
      <w:r w:rsidRPr="00052B47">
        <w:rPr>
          <w:bCs/>
          <w:sz w:val="20"/>
          <w:szCs w:val="20"/>
        </w:rPr>
        <w:t xml:space="preserve">Die politischen Gremien der Projektpartner Stadt Aachen, Stadt Herzogenrath und StädteRegion Aachen haben jetzt unisono beschlossen, die Machbarkeitsstudie zum Radschnellweg Euregio beim Land einzureichen und auf dieser Grundlage die Durchführung des Linienbestimmungsverfahrens zu beantragen. Der Radschnellweg soll von Aachen nach Herzogenrath verlaufen mit Abzweigen in Richtung Kerkrade und </w:t>
      </w:r>
      <w:proofErr w:type="spellStart"/>
      <w:r w:rsidRPr="00052B47">
        <w:rPr>
          <w:bCs/>
          <w:sz w:val="20"/>
          <w:szCs w:val="20"/>
        </w:rPr>
        <w:t>Heerlen</w:t>
      </w:r>
      <w:proofErr w:type="spellEnd"/>
      <w:r w:rsidRPr="00052B47">
        <w:rPr>
          <w:bCs/>
          <w:sz w:val="20"/>
          <w:szCs w:val="20"/>
        </w:rPr>
        <w:t xml:space="preserve">. Hinzu kommen wichtige Anbindungsstrecken zum Campus </w:t>
      </w:r>
      <w:proofErr w:type="spellStart"/>
      <w:r w:rsidRPr="00052B47">
        <w:rPr>
          <w:bCs/>
          <w:sz w:val="20"/>
          <w:szCs w:val="20"/>
        </w:rPr>
        <w:t>Melaten</w:t>
      </w:r>
      <w:proofErr w:type="spellEnd"/>
      <w:r w:rsidRPr="00052B47">
        <w:rPr>
          <w:bCs/>
          <w:sz w:val="20"/>
          <w:szCs w:val="20"/>
        </w:rPr>
        <w:t>, zum Schulzentrum Herzogenrath und nach Merkstein.</w:t>
      </w:r>
      <w:r w:rsidRPr="00052B47">
        <w:rPr>
          <w:sz w:val="20"/>
          <w:szCs w:val="20"/>
        </w:rPr>
        <w:t xml:space="preserve"> </w:t>
      </w:r>
      <w:r w:rsidRPr="00052B47">
        <w:rPr>
          <w:sz w:val="20"/>
          <w:szCs w:val="20"/>
        </w:rPr>
        <w:br/>
      </w:r>
      <w:r w:rsidRPr="00052B47">
        <w:rPr>
          <w:sz w:val="20"/>
          <w:szCs w:val="20"/>
        </w:rPr>
        <w:br/>
        <w:t xml:space="preserve">Im Rahmen der Machbarkeitsstudie wurden die Rahmenbedingungen für unterschiedliche Linienvarianten intensiv geprüft. Bürgerinnen und Bürger hatten im Internet und auf zahlreichen Veranstaltungen Gelegenheit, Ihre Vorschläge, Anregungen und Kommentare zur Linienführung einzubringen. Nach Abwägung aller Belange wurde eine sogenannte „Vorzugsvariante“ ausgewählt. An den Kosten der Machbarkeitsstudie inklusive der Bürgerbeteiligung hat sich das Land NRW mit 80 Prozent beteiligt. Rund </w:t>
      </w:r>
      <w:r w:rsidRPr="00E3792A">
        <w:rPr>
          <w:sz w:val="20"/>
          <w:szCs w:val="20"/>
        </w:rPr>
        <w:t>13</w:t>
      </w:r>
      <w:r w:rsidR="00E3792A">
        <w:rPr>
          <w:sz w:val="20"/>
          <w:szCs w:val="20"/>
        </w:rPr>
        <w:t xml:space="preserve">0.000 </w:t>
      </w:r>
      <w:r w:rsidRPr="00E3792A">
        <w:rPr>
          <w:sz w:val="20"/>
          <w:szCs w:val="20"/>
        </w:rPr>
        <w:t xml:space="preserve">Euro bringen </w:t>
      </w:r>
      <w:r w:rsidRPr="00052B47">
        <w:rPr>
          <w:sz w:val="20"/>
          <w:szCs w:val="20"/>
        </w:rPr>
        <w:t xml:space="preserve">die Projektpartner auf. </w:t>
      </w:r>
    </w:p>
    <w:p w:rsidR="00E3792A" w:rsidRDefault="00E3792A" w:rsidP="00052B47">
      <w:pPr>
        <w:rPr>
          <w:sz w:val="20"/>
          <w:szCs w:val="20"/>
        </w:rPr>
      </w:pPr>
    </w:p>
    <w:p w:rsidR="002F1B52" w:rsidRPr="002F1B52" w:rsidRDefault="00052B47" w:rsidP="00052B47">
      <w:pPr>
        <w:rPr>
          <w:sz w:val="20"/>
          <w:szCs w:val="20"/>
        </w:rPr>
      </w:pPr>
      <w:r w:rsidRPr="00052B47">
        <w:rPr>
          <w:sz w:val="20"/>
          <w:szCs w:val="20"/>
        </w:rPr>
        <w:t xml:space="preserve">Uwe Zink, Dezernent für Bauen, Umwelt und Verbraucherschutz bei der StädteRegion, meint dazu: „Mit dem Radschnellweg können wir das Radfahren auf einer sehr wichtigen Verkehrsachse wesentlich attraktiver machen. Wir wollen diese Chance nutzen, um die hohen Umweltbelastungen und die langen Wartezeiten insbesondere für Pendler zu reduzieren.“ </w:t>
      </w:r>
      <w:r w:rsidR="002F1B52" w:rsidRPr="002F1B52">
        <w:rPr>
          <w:sz w:val="20"/>
          <w:szCs w:val="20"/>
        </w:rPr>
        <w:t xml:space="preserve">„Auch in Anbetracht der stark steigenden Verkaufszahlen für </w:t>
      </w:r>
      <w:proofErr w:type="spellStart"/>
      <w:r w:rsidR="002F1B52" w:rsidRPr="002F1B52">
        <w:rPr>
          <w:sz w:val="20"/>
          <w:szCs w:val="20"/>
        </w:rPr>
        <w:t>Pedelecs</w:t>
      </w:r>
      <w:proofErr w:type="spellEnd"/>
      <w:r w:rsidR="002F1B52" w:rsidRPr="002F1B52">
        <w:rPr>
          <w:sz w:val="20"/>
          <w:szCs w:val="20"/>
        </w:rPr>
        <w:t xml:space="preserve"> gewinnen schnelle und attraktive Fahrrad-Verbindungen immer mehr an Bedeutung. Sie stellen für Berufspendler eine gute Alternative zum Pkw dar", </w:t>
      </w:r>
      <w:r w:rsidR="00E3792A">
        <w:rPr>
          <w:sz w:val="20"/>
          <w:szCs w:val="20"/>
        </w:rPr>
        <w:t>ergänzt</w:t>
      </w:r>
      <w:r w:rsidR="002F1B52" w:rsidRPr="002F1B52">
        <w:rPr>
          <w:sz w:val="20"/>
          <w:szCs w:val="20"/>
        </w:rPr>
        <w:t xml:space="preserve"> Stadtbaurat Werner </w:t>
      </w:r>
      <w:proofErr w:type="spellStart"/>
      <w:r w:rsidR="002F1B52" w:rsidRPr="002F1B52">
        <w:rPr>
          <w:sz w:val="20"/>
          <w:szCs w:val="20"/>
        </w:rPr>
        <w:t>Wingenfeld</w:t>
      </w:r>
      <w:proofErr w:type="spellEnd"/>
      <w:r w:rsidR="002F1B52" w:rsidRPr="002F1B52">
        <w:rPr>
          <w:sz w:val="20"/>
          <w:szCs w:val="20"/>
        </w:rPr>
        <w:t xml:space="preserve">, Planungsdezernent der Stadt Aachen. </w:t>
      </w:r>
    </w:p>
    <w:p w:rsidR="00E3792A" w:rsidRPr="00E3792A" w:rsidRDefault="00052B47" w:rsidP="00E3792A">
      <w:pPr>
        <w:rPr>
          <w:b/>
          <w:sz w:val="20"/>
          <w:szCs w:val="20"/>
          <w:u w:val="single"/>
        </w:rPr>
      </w:pPr>
      <w:r w:rsidRPr="00052B47">
        <w:rPr>
          <w:sz w:val="20"/>
          <w:szCs w:val="20"/>
        </w:rPr>
        <w:br/>
      </w:r>
      <w:r w:rsidRPr="00052B47">
        <w:rPr>
          <w:b/>
          <w:bCs/>
          <w:sz w:val="20"/>
          <w:szCs w:val="20"/>
        </w:rPr>
        <w:t>Besondere Prüfaufträge für Laurensberg, Richterich und Kohlscheid</w:t>
      </w:r>
      <w:r w:rsidRPr="00052B47">
        <w:rPr>
          <w:sz w:val="20"/>
          <w:szCs w:val="20"/>
        </w:rPr>
        <w:t xml:space="preserve"> </w:t>
      </w:r>
      <w:r w:rsidRPr="00052B47">
        <w:rPr>
          <w:sz w:val="20"/>
          <w:szCs w:val="20"/>
        </w:rPr>
        <w:br/>
      </w:r>
      <w:r w:rsidRPr="00052B47">
        <w:rPr>
          <w:sz w:val="20"/>
          <w:szCs w:val="20"/>
        </w:rPr>
        <w:br/>
        <w:t xml:space="preserve">Die politischen Beschlüsse sehen vor, dass im weiteren Planverfahren für einige Bereiche zusätzliche Untersuchungen durchgeführt werden. So soll im Bereich </w:t>
      </w:r>
      <w:proofErr w:type="spellStart"/>
      <w:r w:rsidRPr="00052B47">
        <w:rPr>
          <w:sz w:val="20"/>
          <w:szCs w:val="20"/>
        </w:rPr>
        <w:t>Tittardsfeld</w:t>
      </w:r>
      <w:proofErr w:type="spellEnd"/>
      <w:r w:rsidRPr="00052B47">
        <w:rPr>
          <w:sz w:val="20"/>
          <w:szCs w:val="20"/>
        </w:rPr>
        <w:t xml:space="preserve"> in Laurensberg ein besonderes Augenmerk auf ein gutes und sicheres Miteinander von Radfahrern, Fußgängern und Autos gelegt werden. In Richterich sollen beispielsweise vertiefende Untersuchungen zur Abdeckung des zukünftigen Parkraumbedarfs auch im Zusammenhang mit </w:t>
      </w:r>
      <w:r w:rsidRPr="00052B47">
        <w:rPr>
          <w:sz w:val="20"/>
          <w:szCs w:val="20"/>
        </w:rPr>
        <w:lastRenderedPageBreak/>
        <w:t xml:space="preserve">dem geplanten Bahnhaltepunkt durchgeführt werden. Für mögliche Konfliktpunkte an Zufahrten sind geeignete Lösungen zu erarbeiten. In Kohlscheid soll zwischen dem neuen Wohngebiet an der </w:t>
      </w:r>
      <w:proofErr w:type="spellStart"/>
      <w:r w:rsidRPr="00052B47">
        <w:rPr>
          <w:sz w:val="20"/>
          <w:szCs w:val="20"/>
        </w:rPr>
        <w:t>Kämpchenstraße</w:t>
      </w:r>
      <w:proofErr w:type="spellEnd"/>
      <w:r w:rsidRPr="00052B47">
        <w:rPr>
          <w:sz w:val="20"/>
          <w:szCs w:val="20"/>
        </w:rPr>
        <w:t xml:space="preserve"> und dem nahe gelegenen Spielplatz eine sichere Querung des Radschnellwegs gewährleistet werden. Zwischen Kohlscheid und Herzogenrath soll die Trasse in zwei Bereichen etwas von der Bahntrasse abgerückt bleiben, um alte Baumbestände am Bahndamm zu schonen. </w:t>
      </w:r>
      <w:r w:rsidR="00E3792A">
        <w:rPr>
          <w:sz w:val="20"/>
          <w:szCs w:val="20"/>
        </w:rPr>
        <w:t>Mit e</w:t>
      </w:r>
      <w:r w:rsidRPr="00052B47">
        <w:rPr>
          <w:sz w:val="20"/>
          <w:szCs w:val="20"/>
        </w:rPr>
        <w:t>ine</w:t>
      </w:r>
      <w:r w:rsidR="00E3792A">
        <w:rPr>
          <w:sz w:val="20"/>
          <w:szCs w:val="20"/>
        </w:rPr>
        <w:t>r</w:t>
      </w:r>
      <w:r w:rsidRPr="00052B47">
        <w:rPr>
          <w:sz w:val="20"/>
          <w:szCs w:val="20"/>
        </w:rPr>
        <w:t xml:space="preserve"> durchgängige</w:t>
      </w:r>
      <w:r w:rsidR="00E3792A">
        <w:rPr>
          <w:sz w:val="20"/>
          <w:szCs w:val="20"/>
        </w:rPr>
        <w:t>n</w:t>
      </w:r>
      <w:r w:rsidRPr="00052B47">
        <w:rPr>
          <w:sz w:val="20"/>
          <w:szCs w:val="20"/>
        </w:rPr>
        <w:t xml:space="preserve"> Beleuchtung </w:t>
      </w:r>
      <w:r w:rsidR="00E3792A">
        <w:rPr>
          <w:sz w:val="20"/>
          <w:szCs w:val="20"/>
        </w:rPr>
        <w:t>will man</w:t>
      </w:r>
      <w:r w:rsidRPr="00052B47">
        <w:rPr>
          <w:sz w:val="20"/>
          <w:szCs w:val="20"/>
        </w:rPr>
        <w:t xml:space="preserve"> auf allen Teilabschnitten für mehr Sicherheit sorgen. </w:t>
      </w:r>
      <w:r w:rsidRPr="00052B47">
        <w:rPr>
          <w:sz w:val="20"/>
          <w:szCs w:val="20"/>
        </w:rPr>
        <w:br/>
      </w:r>
      <w:r w:rsidRPr="00052B47">
        <w:rPr>
          <w:sz w:val="20"/>
          <w:szCs w:val="20"/>
        </w:rPr>
        <w:br/>
      </w:r>
      <w:r w:rsidRPr="00052B47">
        <w:rPr>
          <w:b/>
          <w:bCs/>
          <w:sz w:val="20"/>
          <w:szCs w:val="20"/>
        </w:rPr>
        <w:t>Die nächsten Schritte</w:t>
      </w:r>
      <w:r w:rsidRPr="00052B47">
        <w:rPr>
          <w:sz w:val="20"/>
          <w:szCs w:val="20"/>
        </w:rPr>
        <w:t xml:space="preserve"> </w:t>
      </w:r>
      <w:r w:rsidRPr="00052B47">
        <w:rPr>
          <w:sz w:val="20"/>
          <w:szCs w:val="20"/>
        </w:rPr>
        <w:br/>
      </w:r>
      <w:r w:rsidRPr="00052B47">
        <w:rPr>
          <w:sz w:val="20"/>
          <w:szCs w:val="20"/>
        </w:rPr>
        <w:br/>
        <w:t xml:space="preserve">Radschnellwege des Landes sind seit Oktober 2016 den Landesstraßen rechtlich gleichgestellt. Daher wird zunächst ein Linienbestimmungsverfahren durchgeführt, dass voraussichtlich bis Ende 2018 dauert. Die bestimmte Linienführung wird für alle öffentlichen Planungsträger und für die weitere Planung verbindlich. Mit dem Land wird die Zuständigkeit für das weitere Planungsverfahren geklärt. Daran schließt sich die Entwurfsplanung an. </w:t>
      </w:r>
      <w:r w:rsidRPr="00052B47">
        <w:rPr>
          <w:sz w:val="20"/>
          <w:szCs w:val="20"/>
        </w:rPr>
        <w:br/>
      </w:r>
      <w:r w:rsidRPr="00052B47">
        <w:rPr>
          <w:sz w:val="20"/>
          <w:szCs w:val="20"/>
        </w:rPr>
        <w:br/>
      </w:r>
      <w:r w:rsidRPr="00052B47">
        <w:rPr>
          <w:b/>
          <w:bCs/>
          <w:sz w:val="20"/>
          <w:szCs w:val="20"/>
        </w:rPr>
        <w:t>Bürgerbeteiligung wird weitergeführt</w:t>
      </w:r>
      <w:r w:rsidRPr="00052B47">
        <w:rPr>
          <w:sz w:val="20"/>
          <w:szCs w:val="20"/>
        </w:rPr>
        <w:t xml:space="preserve"> </w:t>
      </w:r>
      <w:r w:rsidRPr="00052B47">
        <w:rPr>
          <w:sz w:val="20"/>
          <w:szCs w:val="20"/>
        </w:rPr>
        <w:br/>
      </w:r>
      <w:r w:rsidRPr="00052B47">
        <w:rPr>
          <w:sz w:val="20"/>
          <w:szCs w:val="20"/>
        </w:rPr>
        <w:br/>
        <w:t>In der Entwurfsplanung wird die Lage und Ausgestaltung des Radschnellwegs im Detail erarbeitet. Die Projektpartner wollen dies wiederum mit einer intensiven Bürgerbeteiligung begleiten. „Natürlich kann dabei nicht allen Interessen gleichermaßen entsprochen werden. Die Erfahrung hat jedoch gezeigt, dass im Rahmen der Abwägung durch eine sorgfältige Planung im Dialog mit den Bürgern viele Anliegen berücksichtigt werden können“</w:t>
      </w:r>
      <w:r w:rsidR="002F1B52" w:rsidRPr="002F1B52">
        <w:rPr>
          <w:sz w:val="20"/>
          <w:szCs w:val="20"/>
        </w:rPr>
        <w:t>,</w:t>
      </w:r>
      <w:r w:rsidRPr="00052B47">
        <w:rPr>
          <w:sz w:val="20"/>
          <w:szCs w:val="20"/>
        </w:rPr>
        <w:t xml:space="preserve"> sagt Zink. Weitere Informationen: </w:t>
      </w:r>
      <w:hyperlink r:id="rId9" w:history="1">
        <w:r w:rsidRPr="00052B47">
          <w:rPr>
            <w:color w:val="0000FF"/>
            <w:sz w:val="20"/>
            <w:szCs w:val="20"/>
            <w:u w:val="single"/>
          </w:rPr>
          <w:t>www.radschnellweg-euregio.de</w:t>
        </w:r>
      </w:hyperlink>
      <w:r w:rsidRPr="00052B47">
        <w:rPr>
          <w:rFonts w:ascii="Times New Roman" w:hAnsi="Times New Roman" w:cs="Times New Roman"/>
          <w:sz w:val="20"/>
          <w:szCs w:val="20"/>
        </w:rPr>
        <w:t xml:space="preserve"> </w:t>
      </w:r>
      <w:r w:rsidRPr="00052B47">
        <w:rPr>
          <w:rFonts w:ascii="Times New Roman" w:hAnsi="Times New Roman" w:cs="Times New Roman"/>
          <w:sz w:val="20"/>
          <w:szCs w:val="20"/>
        </w:rPr>
        <w:br/>
      </w:r>
      <w:r w:rsidRPr="00052B47">
        <w:rPr>
          <w:rFonts w:ascii="Times New Roman" w:hAnsi="Times New Roman" w:cs="Times New Roman"/>
          <w:sz w:val="20"/>
          <w:szCs w:val="20"/>
        </w:rPr>
        <w:br/>
      </w:r>
      <w:r w:rsidRPr="00052B47">
        <w:rPr>
          <w:rFonts w:ascii="Times New Roman" w:hAnsi="Times New Roman" w:cs="Times New Roman"/>
          <w:sz w:val="20"/>
          <w:szCs w:val="20"/>
        </w:rPr>
        <w:br/>
      </w:r>
      <w:r w:rsidR="00E3792A" w:rsidRPr="00E3792A">
        <w:rPr>
          <w:b/>
          <w:sz w:val="20"/>
          <w:szCs w:val="20"/>
          <w:u w:val="single"/>
        </w:rPr>
        <w:t>Kenndaten zum Radschnellweg Euregio (ohne Niederlande)</w:t>
      </w:r>
    </w:p>
    <w:p w:rsidR="00E3792A" w:rsidRPr="00E3792A" w:rsidRDefault="00E3792A" w:rsidP="00E3792A">
      <w:pPr>
        <w:rPr>
          <w:sz w:val="20"/>
          <w:szCs w:val="20"/>
        </w:rPr>
      </w:pPr>
    </w:p>
    <w:p w:rsidR="00E3792A" w:rsidRPr="00E3792A" w:rsidRDefault="00E3792A" w:rsidP="00E3792A">
      <w:pPr>
        <w:rPr>
          <w:sz w:val="20"/>
          <w:szCs w:val="20"/>
        </w:rPr>
      </w:pPr>
      <w:r w:rsidRPr="00E3792A">
        <w:rPr>
          <w:sz w:val="20"/>
          <w:szCs w:val="20"/>
        </w:rPr>
        <w:t>Länge des Radschnellwegs:</w:t>
      </w:r>
      <w:r w:rsidRPr="00E3792A">
        <w:rPr>
          <w:sz w:val="20"/>
          <w:szCs w:val="20"/>
        </w:rPr>
        <w:tab/>
      </w:r>
      <w:r w:rsidRPr="00E3792A">
        <w:rPr>
          <w:sz w:val="20"/>
          <w:szCs w:val="20"/>
        </w:rPr>
        <w:tab/>
      </w:r>
      <w:r w:rsidRPr="00E3792A">
        <w:rPr>
          <w:sz w:val="20"/>
          <w:szCs w:val="20"/>
        </w:rPr>
        <w:tab/>
      </w:r>
      <w:r w:rsidRPr="00E3792A">
        <w:rPr>
          <w:sz w:val="20"/>
          <w:szCs w:val="20"/>
        </w:rPr>
        <w:tab/>
      </w:r>
      <w:r w:rsidRPr="00E3792A">
        <w:rPr>
          <w:sz w:val="20"/>
          <w:szCs w:val="20"/>
        </w:rPr>
        <w:tab/>
        <w:t>13,7 km</w:t>
      </w:r>
    </w:p>
    <w:p w:rsidR="00E3792A" w:rsidRPr="00E3792A" w:rsidRDefault="00E3792A" w:rsidP="00E3792A">
      <w:pPr>
        <w:rPr>
          <w:sz w:val="20"/>
          <w:szCs w:val="20"/>
        </w:rPr>
      </w:pPr>
      <w:r w:rsidRPr="00E3792A">
        <w:rPr>
          <w:sz w:val="20"/>
          <w:szCs w:val="20"/>
        </w:rPr>
        <w:t xml:space="preserve">Zusätzlich Hauptroute zum Grenzübergang Locht: </w:t>
      </w:r>
      <w:r w:rsidRPr="00E3792A">
        <w:rPr>
          <w:sz w:val="20"/>
          <w:szCs w:val="20"/>
        </w:rPr>
        <w:tab/>
      </w:r>
      <w:r w:rsidRPr="00E3792A">
        <w:rPr>
          <w:sz w:val="20"/>
          <w:szCs w:val="20"/>
        </w:rPr>
        <w:tab/>
        <w:t xml:space="preserve">  5,5 km</w:t>
      </w:r>
    </w:p>
    <w:p w:rsidR="00E3792A" w:rsidRPr="00E3792A" w:rsidRDefault="00E3792A" w:rsidP="00E3792A">
      <w:pPr>
        <w:rPr>
          <w:sz w:val="20"/>
          <w:szCs w:val="20"/>
        </w:rPr>
      </w:pPr>
      <w:r w:rsidRPr="00E3792A">
        <w:rPr>
          <w:sz w:val="20"/>
          <w:szCs w:val="20"/>
        </w:rPr>
        <w:t>Anbindungsstrecken:</w:t>
      </w:r>
      <w:r w:rsidRPr="00E3792A">
        <w:rPr>
          <w:sz w:val="20"/>
          <w:szCs w:val="20"/>
        </w:rPr>
        <w:tab/>
      </w:r>
      <w:r w:rsidRPr="00E3792A">
        <w:rPr>
          <w:sz w:val="20"/>
          <w:szCs w:val="20"/>
        </w:rPr>
        <w:tab/>
      </w:r>
      <w:r w:rsidRPr="00E3792A">
        <w:rPr>
          <w:sz w:val="20"/>
          <w:szCs w:val="20"/>
        </w:rPr>
        <w:tab/>
      </w:r>
      <w:r w:rsidRPr="00E3792A">
        <w:rPr>
          <w:sz w:val="20"/>
          <w:szCs w:val="20"/>
        </w:rPr>
        <w:tab/>
        <w:t xml:space="preserve">  </w:t>
      </w:r>
      <w:r w:rsidRPr="00E3792A">
        <w:rPr>
          <w:sz w:val="20"/>
          <w:szCs w:val="20"/>
        </w:rPr>
        <w:tab/>
        <w:t xml:space="preserve">  </w:t>
      </w:r>
      <w:r w:rsidRPr="00E3792A">
        <w:rPr>
          <w:sz w:val="20"/>
          <w:szCs w:val="20"/>
        </w:rPr>
        <w:tab/>
        <w:t xml:space="preserve">  5,7 km</w:t>
      </w:r>
    </w:p>
    <w:p w:rsidR="00E3792A" w:rsidRPr="00E3792A" w:rsidRDefault="00E3792A" w:rsidP="00E3792A">
      <w:pPr>
        <w:rPr>
          <w:sz w:val="20"/>
          <w:szCs w:val="20"/>
        </w:rPr>
      </w:pPr>
    </w:p>
    <w:p w:rsidR="00E3792A" w:rsidRPr="00E3792A" w:rsidRDefault="00E3792A" w:rsidP="00E3792A">
      <w:pPr>
        <w:rPr>
          <w:sz w:val="20"/>
          <w:szCs w:val="20"/>
        </w:rPr>
      </w:pPr>
      <w:r w:rsidRPr="00E3792A">
        <w:rPr>
          <w:sz w:val="20"/>
          <w:szCs w:val="20"/>
        </w:rPr>
        <w:t>Baukosten (Schätzung mit Kostenstand 2016/2017):</w:t>
      </w:r>
      <w:r w:rsidRPr="00E3792A">
        <w:rPr>
          <w:sz w:val="20"/>
          <w:szCs w:val="20"/>
        </w:rPr>
        <w:tab/>
      </w:r>
    </w:p>
    <w:p w:rsidR="00E3792A" w:rsidRPr="00E3792A" w:rsidRDefault="00E3792A" w:rsidP="00E3792A">
      <w:pPr>
        <w:rPr>
          <w:sz w:val="20"/>
          <w:szCs w:val="20"/>
        </w:rPr>
      </w:pPr>
      <w:r w:rsidRPr="00E3792A">
        <w:rPr>
          <w:sz w:val="20"/>
          <w:szCs w:val="20"/>
        </w:rPr>
        <w:t>Radschnellweg einschl. Hauptroute:</w:t>
      </w:r>
      <w:r w:rsidRPr="00E3792A">
        <w:rPr>
          <w:sz w:val="20"/>
          <w:szCs w:val="20"/>
        </w:rPr>
        <w:tab/>
      </w:r>
      <w:r w:rsidRPr="00E3792A">
        <w:rPr>
          <w:sz w:val="20"/>
          <w:szCs w:val="20"/>
        </w:rPr>
        <w:tab/>
      </w:r>
      <w:r w:rsidRPr="00E3792A">
        <w:rPr>
          <w:sz w:val="20"/>
          <w:szCs w:val="20"/>
        </w:rPr>
        <w:tab/>
      </w:r>
      <w:r w:rsidRPr="00E3792A">
        <w:rPr>
          <w:sz w:val="20"/>
          <w:szCs w:val="20"/>
        </w:rPr>
        <w:tab/>
        <w:t>29,6 Mio. €</w:t>
      </w:r>
    </w:p>
    <w:p w:rsidR="00E3792A" w:rsidRPr="00E3792A" w:rsidRDefault="00E3792A" w:rsidP="00E3792A">
      <w:pPr>
        <w:rPr>
          <w:sz w:val="20"/>
          <w:szCs w:val="20"/>
        </w:rPr>
      </w:pPr>
      <w:r w:rsidRPr="00E3792A">
        <w:rPr>
          <w:sz w:val="20"/>
          <w:szCs w:val="20"/>
        </w:rPr>
        <w:t xml:space="preserve">Anbindungsstrecken: </w:t>
      </w:r>
      <w:r w:rsidRPr="00E3792A">
        <w:rPr>
          <w:sz w:val="20"/>
          <w:szCs w:val="20"/>
        </w:rPr>
        <w:tab/>
      </w:r>
      <w:r w:rsidRPr="00E3792A">
        <w:rPr>
          <w:sz w:val="20"/>
          <w:szCs w:val="20"/>
        </w:rPr>
        <w:tab/>
      </w:r>
      <w:r w:rsidRPr="00E3792A">
        <w:rPr>
          <w:sz w:val="20"/>
          <w:szCs w:val="20"/>
        </w:rPr>
        <w:tab/>
      </w:r>
      <w:r w:rsidRPr="00E3792A">
        <w:rPr>
          <w:sz w:val="20"/>
          <w:szCs w:val="20"/>
        </w:rPr>
        <w:tab/>
      </w:r>
      <w:r w:rsidRPr="00E3792A">
        <w:rPr>
          <w:sz w:val="20"/>
          <w:szCs w:val="20"/>
        </w:rPr>
        <w:tab/>
      </w:r>
      <w:r w:rsidRPr="00E3792A">
        <w:rPr>
          <w:sz w:val="20"/>
          <w:szCs w:val="20"/>
        </w:rPr>
        <w:tab/>
        <w:t xml:space="preserve">  2,2 Mio. €</w:t>
      </w:r>
    </w:p>
    <w:p w:rsidR="00E3792A" w:rsidRPr="00E3792A" w:rsidRDefault="00E3792A" w:rsidP="00E3792A">
      <w:pPr>
        <w:rPr>
          <w:sz w:val="20"/>
          <w:szCs w:val="20"/>
        </w:rPr>
      </w:pPr>
      <w:r w:rsidRPr="00E3792A">
        <w:rPr>
          <w:sz w:val="20"/>
          <w:szCs w:val="20"/>
        </w:rPr>
        <w:t xml:space="preserve">Eigenanteil Stadt Aachen: </w:t>
      </w:r>
      <w:r w:rsidRPr="00E3792A">
        <w:rPr>
          <w:sz w:val="20"/>
          <w:szCs w:val="20"/>
        </w:rPr>
        <w:tab/>
      </w:r>
      <w:r w:rsidRPr="00E3792A">
        <w:rPr>
          <w:sz w:val="20"/>
          <w:szCs w:val="20"/>
        </w:rPr>
        <w:tab/>
      </w:r>
      <w:r w:rsidRPr="00E3792A">
        <w:rPr>
          <w:sz w:val="20"/>
          <w:szCs w:val="20"/>
        </w:rPr>
        <w:tab/>
      </w:r>
      <w:r w:rsidRPr="00E3792A">
        <w:rPr>
          <w:sz w:val="20"/>
          <w:szCs w:val="20"/>
        </w:rPr>
        <w:tab/>
      </w:r>
      <w:r w:rsidRPr="00E3792A">
        <w:rPr>
          <w:sz w:val="20"/>
          <w:szCs w:val="20"/>
        </w:rPr>
        <w:tab/>
        <w:t>0,97 Mio. €</w:t>
      </w:r>
    </w:p>
    <w:p w:rsidR="00E3792A" w:rsidRPr="00E3792A" w:rsidRDefault="00E3792A" w:rsidP="00E3792A">
      <w:pPr>
        <w:rPr>
          <w:sz w:val="20"/>
          <w:szCs w:val="20"/>
        </w:rPr>
      </w:pPr>
      <w:r w:rsidRPr="00E3792A">
        <w:rPr>
          <w:sz w:val="20"/>
          <w:szCs w:val="20"/>
        </w:rPr>
        <w:t xml:space="preserve">Eigenanteil Stadt Herzogenrath: </w:t>
      </w:r>
      <w:r w:rsidRPr="00E3792A">
        <w:rPr>
          <w:sz w:val="20"/>
          <w:szCs w:val="20"/>
        </w:rPr>
        <w:tab/>
      </w:r>
      <w:r w:rsidRPr="00E3792A">
        <w:rPr>
          <w:sz w:val="20"/>
          <w:szCs w:val="20"/>
        </w:rPr>
        <w:tab/>
      </w:r>
      <w:r w:rsidRPr="00E3792A">
        <w:rPr>
          <w:sz w:val="20"/>
          <w:szCs w:val="20"/>
        </w:rPr>
        <w:tab/>
      </w:r>
      <w:r w:rsidRPr="00E3792A">
        <w:rPr>
          <w:sz w:val="20"/>
          <w:szCs w:val="20"/>
        </w:rPr>
        <w:tab/>
        <w:t>0,33 Mio. €</w:t>
      </w:r>
    </w:p>
    <w:p w:rsidR="00E3792A" w:rsidRPr="00E3792A" w:rsidRDefault="00E3792A" w:rsidP="00E3792A">
      <w:pPr>
        <w:rPr>
          <w:sz w:val="20"/>
          <w:szCs w:val="20"/>
        </w:rPr>
      </w:pPr>
      <w:r w:rsidRPr="00E3792A">
        <w:rPr>
          <w:sz w:val="20"/>
          <w:szCs w:val="20"/>
        </w:rPr>
        <w:t>Radfahrerzahlen je nach Querschnitt im</w:t>
      </w:r>
      <w:r w:rsidRPr="00E3792A">
        <w:rPr>
          <w:sz w:val="20"/>
          <w:szCs w:val="20"/>
        </w:rPr>
        <w:tab/>
      </w:r>
      <w:r w:rsidRPr="00E3792A">
        <w:rPr>
          <w:sz w:val="20"/>
          <w:szCs w:val="20"/>
        </w:rPr>
        <w:tab/>
      </w:r>
      <w:r w:rsidRPr="00E3792A">
        <w:rPr>
          <w:sz w:val="20"/>
          <w:szCs w:val="20"/>
        </w:rPr>
        <w:tab/>
      </w:r>
    </w:p>
    <w:p w:rsidR="00E3792A" w:rsidRPr="00E3792A" w:rsidRDefault="00E3792A" w:rsidP="00E3792A">
      <w:pPr>
        <w:rPr>
          <w:sz w:val="20"/>
          <w:szCs w:val="20"/>
        </w:rPr>
      </w:pPr>
      <w:r w:rsidRPr="00E3792A">
        <w:rPr>
          <w:sz w:val="20"/>
          <w:szCs w:val="20"/>
        </w:rPr>
        <w:t>Prognosejahr 2025</w:t>
      </w:r>
      <w:r>
        <w:rPr>
          <w:sz w:val="20"/>
          <w:szCs w:val="20"/>
        </w:rPr>
        <w:t xml:space="preserve"> </w:t>
      </w:r>
      <w:r w:rsidRPr="00E3792A">
        <w:rPr>
          <w:sz w:val="20"/>
          <w:szCs w:val="20"/>
        </w:rPr>
        <w:t xml:space="preserve">- </w:t>
      </w:r>
      <w:r w:rsidRPr="00E3792A">
        <w:rPr>
          <w:sz w:val="20"/>
          <w:szCs w:val="20"/>
        </w:rPr>
        <w:t>Radfahrer/Tag</w:t>
      </w:r>
      <w:r w:rsidRPr="00E3792A">
        <w:rPr>
          <w:sz w:val="20"/>
          <w:szCs w:val="20"/>
        </w:rPr>
        <w:tab/>
      </w:r>
      <w:r w:rsidRPr="00E3792A">
        <w:rPr>
          <w:sz w:val="20"/>
          <w:szCs w:val="20"/>
        </w:rPr>
        <w:tab/>
      </w:r>
      <w:r w:rsidRPr="00E3792A">
        <w:rPr>
          <w:sz w:val="20"/>
          <w:szCs w:val="20"/>
        </w:rPr>
        <w:tab/>
      </w:r>
      <w:r w:rsidRPr="00E3792A">
        <w:rPr>
          <w:sz w:val="20"/>
          <w:szCs w:val="20"/>
        </w:rPr>
        <w:tab/>
        <w:t xml:space="preserve">1.000 – </w:t>
      </w:r>
      <w:r w:rsidRPr="00E3792A">
        <w:rPr>
          <w:sz w:val="20"/>
          <w:szCs w:val="20"/>
        </w:rPr>
        <w:t>3</w:t>
      </w:r>
      <w:r w:rsidRPr="00E3792A">
        <w:rPr>
          <w:sz w:val="20"/>
          <w:szCs w:val="20"/>
        </w:rPr>
        <w:t xml:space="preserve">.000 </w:t>
      </w:r>
    </w:p>
    <w:p w:rsidR="00E3792A" w:rsidRDefault="00E3792A" w:rsidP="00E3792A">
      <w:pPr>
        <w:rPr>
          <w:b/>
          <w:bCs/>
          <w:sz w:val="20"/>
          <w:szCs w:val="20"/>
        </w:rPr>
      </w:pPr>
    </w:p>
    <w:p w:rsidR="00A8682C" w:rsidRDefault="00E3792A" w:rsidP="00A8682C">
      <w:pPr>
        <w:rPr>
          <w:rFonts w:ascii="Times New Roman" w:hAnsi="Times New Roman" w:cs="Times New Roman"/>
          <w:sz w:val="20"/>
          <w:szCs w:val="20"/>
        </w:rPr>
      </w:pPr>
      <w:r w:rsidRPr="00052B47">
        <w:rPr>
          <w:b/>
          <w:bCs/>
          <w:sz w:val="20"/>
          <w:szCs w:val="20"/>
        </w:rPr>
        <w:lastRenderedPageBreak/>
        <w:t>Abbildungen:</w:t>
      </w:r>
      <w:r w:rsidRPr="00052B47">
        <w:rPr>
          <w:rFonts w:ascii="Times New Roman" w:hAnsi="Times New Roman" w:cs="Times New Roman"/>
          <w:sz w:val="20"/>
          <w:szCs w:val="20"/>
        </w:rPr>
        <w:t xml:space="preserve"> </w:t>
      </w:r>
      <w:r w:rsidRPr="00052B47">
        <w:rPr>
          <w:rFonts w:ascii="Times New Roman" w:hAnsi="Times New Roman" w:cs="Times New Roman"/>
          <w:sz w:val="20"/>
          <w:szCs w:val="20"/>
        </w:rPr>
        <w:br/>
      </w:r>
      <w:r w:rsidRPr="00052B47">
        <w:rPr>
          <w:rFonts w:ascii="Times New Roman" w:hAnsi="Times New Roman" w:cs="Times New Roman"/>
          <w:sz w:val="20"/>
          <w:szCs w:val="20"/>
        </w:rPr>
        <w:br/>
      </w:r>
      <w:r w:rsidRPr="00052B47">
        <w:rPr>
          <w:sz w:val="20"/>
          <w:szCs w:val="20"/>
        </w:rPr>
        <w:t>Foto Bürgerworkshop zum Radschnellweg in Kohlscheid</w:t>
      </w:r>
      <w:r w:rsidRPr="00052B47">
        <w:rPr>
          <w:rFonts w:ascii="Times New Roman" w:hAnsi="Times New Roman" w:cs="Times New Roman"/>
          <w:sz w:val="20"/>
          <w:szCs w:val="20"/>
        </w:rPr>
        <w:t xml:space="preserve"> </w:t>
      </w:r>
    </w:p>
    <w:p w:rsidR="00A8682C" w:rsidRPr="00A8682C" w:rsidRDefault="00A8682C" w:rsidP="00A8682C">
      <w:pPr>
        <w:rPr>
          <w:sz w:val="20"/>
          <w:szCs w:val="20"/>
        </w:rPr>
      </w:pPr>
      <w:r w:rsidRPr="00A8682C">
        <w:rPr>
          <w:rFonts w:ascii="Times New Roman" w:hAnsi="Times New Roman" w:cs="Times New Roman"/>
          <w:sz w:val="20"/>
          <w:szCs w:val="20"/>
        </w:rPr>
        <w:t>(</w:t>
      </w:r>
      <w:r w:rsidRPr="00A8682C">
        <w:rPr>
          <w:sz w:val="20"/>
          <w:szCs w:val="20"/>
        </w:rPr>
        <w:t>Foto Ralf Oswald – Bildrechte zur Veröffentlichung liegen vor</w:t>
      </w:r>
      <w:r>
        <w:rPr>
          <w:sz w:val="20"/>
          <w:szCs w:val="20"/>
        </w:rPr>
        <w:t>.</w:t>
      </w:r>
      <w:r w:rsidRPr="00A8682C">
        <w:rPr>
          <w:sz w:val="20"/>
          <w:szCs w:val="20"/>
        </w:rPr>
        <w:t>)</w:t>
      </w:r>
    </w:p>
    <w:p w:rsidR="00E82F66" w:rsidRDefault="00E82F66" w:rsidP="00E3792A">
      <w:pPr>
        <w:rPr>
          <w:sz w:val="20"/>
          <w:szCs w:val="20"/>
        </w:rPr>
      </w:pPr>
    </w:p>
    <w:p w:rsidR="00E3792A" w:rsidRPr="00052B47" w:rsidRDefault="00E3792A" w:rsidP="00E3792A">
      <w:pPr>
        <w:rPr>
          <w:color w:val="1F497D"/>
          <w:sz w:val="20"/>
          <w:szCs w:val="20"/>
        </w:rPr>
      </w:pPr>
      <w:r w:rsidRPr="00052B47">
        <w:rPr>
          <w:sz w:val="20"/>
          <w:szCs w:val="20"/>
        </w:rPr>
        <w:t>Foto Bürgerworkshop zum Radschnellweg in Laurensberg</w:t>
      </w:r>
    </w:p>
    <w:p w:rsidR="00A8682C" w:rsidRDefault="00A8682C" w:rsidP="00E3792A">
      <w:pPr>
        <w:rPr>
          <w:sz w:val="20"/>
          <w:szCs w:val="20"/>
        </w:rPr>
      </w:pPr>
      <w:r w:rsidRPr="00A8682C">
        <w:rPr>
          <w:sz w:val="20"/>
          <w:szCs w:val="20"/>
        </w:rPr>
        <w:t>(Foto Ralf Oswald – Bildrechte zur Veröffentlichung liegen vor</w:t>
      </w:r>
      <w:r>
        <w:rPr>
          <w:sz w:val="20"/>
          <w:szCs w:val="20"/>
        </w:rPr>
        <w:t>.</w:t>
      </w:r>
      <w:r w:rsidRPr="00A8682C">
        <w:rPr>
          <w:sz w:val="20"/>
          <w:szCs w:val="20"/>
        </w:rPr>
        <w:t>)</w:t>
      </w:r>
    </w:p>
    <w:p w:rsidR="00E82F66" w:rsidRDefault="00E82F66" w:rsidP="00E3792A">
      <w:pPr>
        <w:rPr>
          <w:sz w:val="20"/>
          <w:szCs w:val="20"/>
        </w:rPr>
      </w:pPr>
    </w:p>
    <w:p w:rsidR="00E3792A" w:rsidRPr="00052B47" w:rsidRDefault="00E3792A" w:rsidP="00E3792A">
      <w:pPr>
        <w:rPr>
          <w:sz w:val="20"/>
          <w:szCs w:val="20"/>
        </w:rPr>
      </w:pPr>
      <w:r w:rsidRPr="00052B47">
        <w:rPr>
          <w:sz w:val="20"/>
          <w:szCs w:val="20"/>
        </w:rPr>
        <w:t>Logo Radschnellweg</w:t>
      </w:r>
      <w:bookmarkStart w:id="0" w:name="_GoBack"/>
      <w:bookmarkEnd w:id="0"/>
    </w:p>
    <w:p w:rsidR="00E82F66" w:rsidRDefault="00E82F66" w:rsidP="00671CDC">
      <w:pPr>
        <w:rPr>
          <w:sz w:val="20"/>
          <w:szCs w:val="20"/>
        </w:rPr>
      </w:pPr>
    </w:p>
    <w:p w:rsidR="0011117E" w:rsidRDefault="00E82F66" w:rsidP="00671CDC">
      <w:r>
        <w:rPr>
          <w:sz w:val="20"/>
          <w:szCs w:val="20"/>
        </w:rPr>
        <w:t xml:space="preserve">Eine </w:t>
      </w:r>
      <w:r w:rsidRPr="00052B47">
        <w:rPr>
          <w:sz w:val="20"/>
          <w:szCs w:val="20"/>
        </w:rPr>
        <w:t xml:space="preserve">Übersichtskarte </w:t>
      </w:r>
      <w:r>
        <w:rPr>
          <w:sz w:val="20"/>
          <w:szCs w:val="20"/>
        </w:rPr>
        <w:t>zum Streckenverlauf „</w:t>
      </w:r>
      <w:r w:rsidRPr="00052B47">
        <w:rPr>
          <w:sz w:val="20"/>
          <w:szCs w:val="20"/>
        </w:rPr>
        <w:t>Radschnellweg Euregio</w:t>
      </w:r>
      <w:r>
        <w:rPr>
          <w:sz w:val="20"/>
          <w:szCs w:val="20"/>
        </w:rPr>
        <w:t xml:space="preserve">“ findet man unter: </w:t>
      </w:r>
      <w:r w:rsidRPr="00E82F66">
        <w:rPr>
          <w:sz w:val="20"/>
          <w:szCs w:val="20"/>
        </w:rPr>
        <w:t>http://www.radschnellweg-euregio.de/aktueller-projektstand-juli-2017.html</w:t>
      </w:r>
      <w:r w:rsidRPr="00052B47">
        <w:rPr>
          <w:rFonts w:ascii="Times New Roman" w:hAnsi="Times New Roman" w:cs="Times New Roman"/>
          <w:sz w:val="20"/>
          <w:szCs w:val="20"/>
        </w:rPr>
        <w:t xml:space="preserve"> </w:t>
      </w:r>
      <w:r w:rsidRPr="00052B47">
        <w:rPr>
          <w:rFonts w:ascii="Times New Roman" w:hAnsi="Times New Roman" w:cs="Times New Roman"/>
          <w:sz w:val="20"/>
          <w:szCs w:val="20"/>
        </w:rPr>
        <w:br/>
      </w:r>
      <w:r w:rsidRPr="00E82F66">
        <w:rPr>
          <w:sz w:val="20"/>
          <w:szCs w:val="20"/>
        </w:rPr>
        <w:t xml:space="preserve">Die Karte kann auch auf Wunsch auch als </w:t>
      </w:r>
      <w:proofErr w:type="spellStart"/>
      <w:r w:rsidRPr="00E82F66">
        <w:rPr>
          <w:sz w:val="20"/>
          <w:szCs w:val="20"/>
        </w:rPr>
        <w:t>pdf</w:t>
      </w:r>
      <w:proofErr w:type="spellEnd"/>
      <w:r w:rsidRPr="00E82F66">
        <w:rPr>
          <w:sz w:val="20"/>
          <w:szCs w:val="20"/>
        </w:rPr>
        <w:t xml:space="preserve"> verschickt werden (6,6 MB)</w:t>
      </w:r>
      <w:r>
        <w:rPr>
          <w:sz w:val="20"/>
          <w:szCs w:val="20"/>
        </w:rPr>
        <w:t>.</w:t>
      </w:r>
      <w:r>
        <w:t xml:space="preserve"> </w:t>
      </w:r>
    </w:p>
    <w:sectPr w:rsidR="0011117E" w:rsidSect="00681E53">
      <w:headerReference w:type="even" r:id="rId10"/>
      <w:headerReference w:type="default" r:id="rId11"/>
      <w:footerReference w:type="even" r:id="rId12"/>
      <w:headerReference w:type="first" r:id="rId13"/>
      <w:pgSz w:w="11906" w:h="16838" w:code="9"/>
      <w:pgMar w:top="2447" w:right="2957" w:bottom="907" w:left="1247" w:header="250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13F" w:rsidRDefault="00C2613F" w:rsidP="005D1B7A">
      <w:r>
        <w:separator/>
      </w:r>
    </w:p>
  </w:endnote>
  <w:endnote w:type="continuationSeparator" w:id="0">
    <w:p w:rsidR="00C2613F" w:rsidRDefault="00C2613F" w:rsidP="005D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44" w:rsidRDefault="005D1B7A">
    <w:pPr>
      <w:pStyle w:val="Fuzeile"/>
    </w:pPr>
    <w:r>
      <w:rPr>
        <w:noProof/>
      </w:rPr>
      <mc:AlternateContent>
        <mc:Choice Requires="wps">
          <w:drawing>
            <wp:anchor distT="0" distB="0" distL="114300" distR="114300" simplePos="0" relativeHeight="251665408" behindDoc="0" locked="1" layoutInCell="1" allowOverlap="1">
              <wp:simplePos x="0" y="0"/>
              <wp:positionH relativeFrom="page">
                <wp:posOffset>6049010</wp:posOffset>
              </wp:positionH>
              <wp:positionV relativeFrom="page">
                <wp:posOffset>10081260</wp:posOffset>
              </wp:positionV>
              <wp:extent cx="1259840" cy="179705"/>
              <wp:effectExtent l="635" t="381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944" w:rsidRDefault="00B45369" w:rsidP="008460E7">
                          <w:pPr>
                            <w:pStyle w:val="Fuzeile"/>
                          </w:pPr>
                          <w:r w:rsidRPr="00D20EC5">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sidRPr="00D20EC5">
                            <w:t xml:space="preserve"> von </w:t>
                          </w:r>
                          <w:r>
                            <w:rPr>
                              <w:rStyle w:val="Seitenzahl"/>
                            </w:rPr>
                            <w:fldChar w:fldCharType="begin"/>
                          </w:r>
                          <w:r>
                            <w:rPr>
                              <w:rStyle w:val="Seitenzahl"/>
                            </w:rPr>
                            <w:instrText xml:space="preserve"> NUMPAGES </w:instrText>
                          </w:r>
                          <w:r>
                            <w:rPr>
                              <w:rStyle w:val="Seitenzahl"/>
                            </w:rPr>
                            <w:fldChar w:fldCharType="separate"/>
                          </w:r>
                          <w:r w:rsidR="0031752D">
                            <w:rPr>
                              <w:rStyle w:val="Seitenzahl"/>
                              <w:noProof/>
                            </w:rPr>
                            <w:t>2</w:t>
                          </w:r>
                          <w:r>
                            <w:rPr>
                              <w:rStyle w:val="Seitenzah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9" o:spid="_x0000_s1027" type="#_x0000_t202" style="position:absolute;margin-left:476.3pt;margin-top:793.8pt;width:99.2pt;height:14.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" filled="f" stroked="f">
              <v:textbox inset="0,0,0,0">
                <w:txbxContent>
                  <w:p w:rsidR="00EF6944" w:rsidRDefault="00B45369" w:rsidP="008460E7">
                    <w:pPr>
                      <w:pStyle w:val="Fuzeile"/>
                    </w:pPr>
                    <w:r w:rsidRPr="00D20EC5">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sidRPr="00D20EC5">
                      <w:t xml:space="preserve"> von </w:t>
                    </w:r>
                    <w:r>
                      <w:rPr>
                        <w:rStyle w:val="Seitenzahl"/>
                      </w:rPr>
                      <w:fldChar w:fldCharType="begin"/>
                    </w:r>
                    <w:r>
                      <w:rPr>
                        <w:rStyle w:val="Seitenzahl"/>
                      </w:rPr>
                      <w:instrText xml:space="preserve"> NUMPAGES </w:instrText>
                    </w:r>
                    <w:r>
                      <w:rPr>
                        <w:rStyle w:val="Seitenzahl"/>
                      </w:rPr>
                      <w:fldChar w:fldCharType="separate"/>
                    </w:r>
                    <w:r w:rsidR="0031752D">
                      <w:rPr>
                        <w:rStyle w:val="Seitenzahl"/>
                        <w:noProof/>
                      </w:rPr>
                      <w:t>2</w:t>
                    </w:r>
                    <w:r>
                      <w:rPr>
                        <w:rStyle w:val="Seitenzahl"/>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13F" w:rsidRDefault="00C2613F" w:rsidP="005D1B7A">
      <w:r>
        <w:separator/>
      </w:r>
    </w:p>
  </w:footnote>
  <w:footnote w:type="continuationSeparator" w:id="0">
    <w:p w:rsidR="00C2613F" w:rsidRDefault="00C2613F" w:rsidP="005D1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44" w:rsidRDefault="005D1B7A">
    <w:pPr>
      <w:pStyle w:val="Kopfzeile"/>
    </w:pPr>
    <w:r>
      <w:rPr>
        <w:noProof/>
      </w:rPr>
      <w:drawing>
        <wp:anchor distT="0" distB="0" distL="114300" distR="114300" simplePos="0" relativeHeight="251664384" behindDoc="0" locked="1" layoutInCell="1" allowOverlap="1">
          <wp:simplePos x="0" y="0"/>
          <wp:positionH relativeFrom="page">
            <wp:posOffset>5400675</wp:posOffset>
          </wp:positionH>
          <wp:positionV relativeFrom="page">
            <wp:posOffset>360045</wp:posOffset>
          </wp:positionV>
          <wp:extent cx="1548130" cy="788035"/>
          <wp:effectExtent l="0" t="0" r="0" b="0"/>
          <wp:wrapNone/>
          <wp:docPr id="14" name="Grafik 14" descr="StReg-AC-sw-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Reg-AC-sw-15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788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44" w:rsidRDefault="005D1B7A">
    <w:pPr>
      <w:pStyle w:val="Kopfzeile"/>
    </w:pPr>
    <w:r>
      <w:rPr>
        <w:noProof/>
      </w:rPr>
      <w:drawing>
        <wp:anchor distT="0" distB="0" distL="114300" distR="114300" simplePos="0" relativeHeight="251668480" behindDoc="1" locked="1" layoutInCell="1" allowOverlap="0">
          <wp:simplePos x="0" y="0"/>
          <wp:positionH relativeFrom="page">
            <wp:posOffset>5941060</wp:posOffset>
          </wp:positionH>
          <wp:positionV relativeFrom="page">
            <wp:posOffset>431800</wp:posOffset>
          </wp:positionV>
          <wp:extent cx="1193800" cy="596900"/>
          <wp:effectExtent l="0" t="0" r="6350" b="0"/>
          <wp:wrapTight wrapText="bothSides">
            <wp:wrapPolygon edited="0">
              <wp:start x="0" y="0"/>
              <wp:lineTo x="0" y="20681"/>
              <wp:lineTo x="21370" y="20681"/>
              <wp:lineTo x="21370" y="0"/>
              <wp:lineTo x="0" y="0"/>
            </wp:wrapPolygon>
          </wp:wrapTight>
          <wp:docPr id="13" name="Grafik 13" descr="StaedteReg_A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edteReg_A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8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1" layoutInCell="1" allowOverlap="1">
              <wp:simplePos x="0" y="0"/>
              <wp:positionH relativeFrom="page">
                <wp:posOffset>6049010</wp:posOffset>
              </wp:positionH>
              <wp:positionV relativeFrom="page">
                <wp:posOffset>10081260</wp:posOffset>
              </wp:positionV>
              <wp:extent cx="1259840" cy="179705"/>
              <wp:effectExtent l="635" t="3810" r="0" b="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944" w:rsidRPr="00B4555F" w:rsidRDefault="00B45369" w:rsidP="00720AC1">
                          <w:pPr>
                            <w:pStyle w:val="Fuzeile"/>
                            <w:rPr>
                              <w:color w:val="21578F"/>
                              <w:szCs w:val="14"/>
                            </w:rPr>
                          </w:pPr>
                          <w:r w:rsidRPr="00B4555F">
                            <w:rPr>
                              <w:color w:val="21578F"/>
                              <w:szCs w:val="14"/>
                            </w:rPr>
                            <w:t xml:space="preserve">Seite </w:t>
                          </w:r>
                          <w:r w:rsidRPr="00B4555F">
                            <w:rPr>
                              <w:rStyle w:val="Seitenzahl"/>
                              <w:color w:val="21578F"/>
                              <w:szCs w:val="14"/>
                            </w:rPr>
                            <w:fldChar w:fldCharType="begin"/>
                          </w:r>
                          <w:r w:rsidRPr="00B4555F">
                            <w:rPr>
                              <w:rStyle w:val="Seitenzahl"/>
                              <w:color w:val="21578F"/>
                              <w:szCs w:val="14"/>
                            </w:rPr>
                            <w:instrText xml:space="preserve"> PAGE </w:instrText>
                          </w:r>
                          <w:r w:rsidRPr="00B4555F">
                            <w:rPr>
                              <w:rStyle w:val="Seitenzahl"/>
                              <w:color w:val="21578F"/>
                              <w:szCs w:val="14"/>
                            </w:rPr>
                            <w:fldChar w:fldCharType="separate"/>
                          </w:r>
                          <w:r w:rsidR="00E82F66">
                            <w:rPr>
                              <w:rStyle w:val="Seitenzahl"/>
                              <w:noProof/>
                              <w:color w:val="21578F"/>
                              <w:szCs w:val="14"/>
                            </w:rPr>
                            <w:t>3</w:t>
                          </w:r>
                          <w:r w:rsidRPr="00B4555F">
                            <w:rPr>
                              <w:rStyle w:val="Seitenzahl"/>
                              <w:color w:val="21578F"/>
                              <w:szCs w:val="14"/>
                            </w:rPr>
                            <w:fldChar w:fldCharType="end"/>
                          </w:r>
                          <w:r w:rsidRPr="00B4555F">
                            <w:rPr>
                              <w:color w:val="21578F"/>
                              <w:szCs w:val="14"/>
                            </w:rPr>
                            <w:t xml:space="preserve"> von </w:t>
                          </w:r>
                          <w:r w:rsidRPr="00B4555F">
                            <w:rPr>
                              <w:rStyle w:val="Seitenzahl"/>
                              <w:color w:val="21578F"/>
                              <w:szCs w:val="14"/>
                            </w:rPr>
                            <w:fldChar w:fldCharType="begin"/>
                          </w:r>
                          <w:r w:rsidRPr="00B4555F">
                            <w:rPr>
                              <w:rStyle w:val="Seitenzahl"/>
                              <w:color w:val="21578F"/>
                              <w:szCs w:val="14"/>
                            </w:rPr>
                            <w:instrText xml:space="preserve"> NUMPAGES </w:instrText>
                          </w:r>
                          <w:r w:rsidRPr="00B4555F">
                            <w:rPr>
                              <w:rStyle w:val="Seitenzahl"/>
                              <w:color w:val="21578F"/>
                              <w:szCs w:val="14"/>
                            </w:rPr>
                            <w:fldChar w:fldCharType="separate"/>
                          </w:r>
                          <w:r w:rsidR="00E82F66">
                            <w:rPr>
                              <w:rStyle w:val="Seitenzahl"/>
                              <w:noProof/>
                              <w:color w:val="21578F"/>
                              <w:szCs w:val="14"/>
                            </w:rPr>
                            <w:t>3</w:t>
                          </w:r>
                          <w:r w:rsidRPr="00B4555F">
                            <w:rPr>
                              <w:rStyle w:val="Seitenzahl"/>
                              <w:color w:val="21578F"/>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2" o:spid="_x0000_s1026" type="#_x0000_t202" style="position:absolute;margin-left:476.3pt;margin-top:793.8pt;width:99.2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" filled="f" stroked="f">
              <v:textbox inset="0,0,0,0">
                <w:txbxContent>
                  <w:p w:rsidR="00EF6944" w:rsidRPr="00B4555F" w:rsidRDefault="00B45369" w:rsidP="00720AC1">
                    <w:pPr>
                      <w:pStyle w:val="Fuzeile"/>
                      <w:rPr>
                        <w:color w:val="21578F"/>
                        <w:szCs w:val="14"/>
                      </w:rPr>
                    </w:pPr>
                    <w:r w:rsidRPr="00B4555F">
                      <w:rPr>
                        <w:color w:val="21578F"/>
                        <w:szCs w:val="14"/>
                      </w:rPr>
                      <w:t xml:space="preserve">Seite </w:t>
                    </w:r>
                    <w:r w:rsidRPr="00B4555F">
                      <w:rPr>
                        <w:rStyle w:val="Seitenzahl"/>
                        <w:color w:val="21578F"/>
                        <w:szCs w:val="14"/>
                      </w:rPr>
                      <w:fldChar w:fldCharType="begin"/>
                    </w:r>
                    <w:r w:rsidRPr="00B4555F">
                      <w:rPr>
                        <w:rStyle w:val="Seitenzahl"/>
                        <w:color w:val="21578F"/>
                        <w:szCs w:val="14"/>
                      </w:rPr>
                      <w:instrText xml:space="preserve"> PAGE </w:instrText>
                    </w:r>
                    <w:r w:rsidRPr="00B4555F">
                      <w:rPr>
                        <w:rStyle w:val="Seitenzahl"/>
                        <w:color w:val="21578F"/>
                        <w:szCs w:val="14"/>
                      </w:rPr>
                      <w:fldChar w:fldCharType="separate"/>
                    </w:r>
                    <w:r w:rsidR="00E82F66">
                      <w:rPr>
                        <w:rStyle w:val="Seitenzahl"/>
                        <w:noProof/>
                        <w:color w:val="21578F"/>
                        <w:szCs w:val="14"/>
                      </w:rPr>
                      <w:t>3</w:t>
                    </w:r>
                    <w:r w:rsidRPr="00B4555F">
                      <w:rPr>
                        <w:rStyle w:val="Seitenzahl"/>
                        <w:color w:val="21578F"/>
                        <w:szCs w:val="14"/>
                      </w:rPr>
                      <w:fldChar w:fldCharType="end"/>
                    </w:r>
                    <w:r w:rsidRPr="00B4555F">
                      <w:rPr>
                        <w:color w:val="21578F"/>
                        <w:szCs w:val="14"/>
                      </w:rPr>
                      <w:t xml:space="preserve"> von </w:t>
                    </w:r>
                    <w:r w:rsidRPr="00B4555F">
                      <w:rPr>
                        <w:rStyle w:val="Seitenzahl"/>
                        <w:color w:val="21578F"/>
                        <w:szCs w:val="14"/>
                      </w:rPr>
                      <w:fldChar w:fldCharType="begin"/>
                    </w:r>
                    <w:r w:rsidRPr="00B4555F">
                      <w:rPr>
                        <w:rStyle w:val="Seitenzahl"/>
                        <w:color w:val="21578F"/>
                        <w:szCs w:val="14"/>
                      </w:rPr>
                      <w:instrText xml:space="preserve"> NUMPAGES </w:instrText>
                    </w:r>
                    <w:r w:rsidRPr="00B4555F">
                      <w:rPr>
                        <w:rStyle w:val="Seitenzahl"/>
                        <w:color w:val="21578F"/>
                        <w:szCs w:val="14"/>
                      </w:rPr>
                      <w:fldChar w:fldCharType="separate"/>
                    </w:r>
                    <w:r w:rsidR="00E82F66">
                      <w:rPr>
                        <w:rStyle w:val="Seitenzahl"/>
                        <w:noProof/>
                        <w:color w:val="21578F"/>
                        <w:szCs w:val="14"/>
                      </w:rPr>
                      <w:t>3</w:t>
                    </w:r>
                    <w:r w:rsidRPr="00B4555F">
                      <w:rPr>
                        <w:rStyle w:val="Seitenzahl"/>
                        <w:color w:val="21578F"/>
                        <w:szCs w:val="14"/>
                      </w:rP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page">
                <wp:posOffset>180340</wp:posOffset>
              </wp:positionH>
              <wp:positionV relativeFrom="page">
                <wp:posOffset>5346700</wp:posOffset>
              </wp:positionV>
              <wp:extent cx="179705" cy="0"/>
              <wp:effectExtent l="8890" t="12700" r="11430" b="63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810">
                        <a:solidFill>
                          <a:srgbClr val="2157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" strokecolor="#21578a" strokeweight=".3pt">
              <w10:wrap anchorx="page" anchory="page"/>
              <w10:anchorlock/>
            </v:lin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page">
                <wp:posOffset>180340</wp:posOffset>
              </wp:positionH>
              <wp:positionV relativeFrom="page">
                <wp:posOffset>3780790</wp:posOffset>
              </wp:positionV>
              <wp:extent cx="179705" cy="0"/>
              <wp:effectExtent l="8890" t="8890" r="11430" b="10160"/>
              <wp:wrapNone/>
              <wp:docPr id="10" name="Gerade Verbindu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810">
                        <a:solidFill>
                          <a:srgbClr val="2157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" strokecolor="#21578a" strokeweight=".3pt">
              <w10:wrap anchorx="page" anchory="page"/>
              <w10:anchorlo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44" w:rsidRPr="00812BBB" w:rsidRDefault="005D1B7A" w:rsidP="00A42BD3">
    <w:pPr>
      <w:ind w:right="7"/>
      <w:rPr>
        <w:color w:val="004E8F"/>
        <w:sz w:val="36"/>
        <w:szCs w:val="36"/>
        <w:lang w:val="it-IT"/>
      </w:rPr>
    </w:pPr>
    <w:r>
      <w:rPr>
        <w:noProof/>
      </w:rPr>
      <w:drawing>
        <wp:anchor distT="0" distB="0" distL="114300" distR="114300" simplePos="0" relativeHeight="251669504" behindDoc="1" locked="1" layoutInCell="1" allowOverlap="1">
          <wp:simplePos x="0" y="0"/>
          <wp:positionH relativeFrom="column">
            <wp:posOffset>0</wp:posOffset>
          </wp:positionH>
          <wp:positionV relativeFrom="page">
            <wp:posOffset>431800</wp:posOffset>
          </wp:positionV>
          <wp:extent cx="723900" cy="857250"/>
          <wp:effectExtent l="0" t="0" r="0" b="0"/>
          <wp:wrapNone/>
          <wp:docPr id="8" name="Grafik 8" descr="wap-rgb-2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p-rgb-2x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5369" w:rsidRPr="00812BBB">
      <w:rPr>
        <w:color w:val="004E8F"/>
        <w:sz w:val="36"/>
        <w:szCs w:val="36"/>
        <w:lang w:val="it-IT"/>
      </w:rPr>
      <w:t xml:space="preserve">P R E </w:t>
    </w:r>
    <w:proofErr w:type="gramStart"/>
    <w:r w:rsidR="00B45369" w:rsidRPr="00812BBB">
      <w:rPr>
        <w:color w:val="004E8F"/>
        <w:sz w:val="36"/>
        <w:szCs w:val="36"/>
        <w:lang w:val="it-IT"/>
      </w:rPr>
      <w:t xml:space="preserve">S </w:t>
    </w:r>
    <w:proofErr w:type="spellStart"/>
    <w:r w:rsidR="00B45369" w:rsidRPr="00812BBB">
      <w:rPr>
        <w:color w:val="004E8F"/>
        <w:sz w:val="36"/>
        <w:szCs w:val="36"/>
        <w:lang w:val="it-IT"/>
      </w:rPr>
      <w:t>S</w:t>
    </w:r>
    <w:proofErr w:type="spellEnd"/>
    <w:proofErr w:type="gramEnd"/>
    <w:r w:rsidR="00B45369" w:rsidRPr="00812BBB">
      <w:rPr>
        <w:color w:val="004E8F"/>
        <w:sz w:val="36"/>
        <w:szCs w:val="36"/>
        <w:lang w:val="it-IT"/>
      </w:rPr>
      <w:t xml:space="preserve"> E M I T </w:t>
    </w:r>
    <w:proofErr w:type="spellStart"/>
    <w:r w:rsidR="00B45369" w:rsidRPr="00812BBB">
      <w:rPr>
        <w:color w:val="004E8F"/>
        <w:sz w:val="36"/>
        <w:szCs w:val="36"/>
        <w:lang w:val="it-IT"/>
      </w:rPr>
      <w:t>T</w:t>
    </w:r>
    <w:proofErr w:type="spellEnd"/>
    <w:r w:rsidR="00B45369" w:rsidRPr="00812BBB">
      <w:rPr>
        <w:color w:val="004E8F"/>
        <w:sz w:val="36"/>
        <w:szCs w:val="36"/>
        <w:lang w:val="it-IT"/>
      </w:rPr>
      <w:t xml:space="preserve"> E I L U N G</w:t>
    </w:r>
  </w:p>
  <w:p w:rsidR="00EF6944" w:rsidRDefault="005D1B7A" w:rsidP="00787473">
    <w:r>
      <w:rPr>
        <w:noProof/>
      </w:rPr>
      <mc:AlternateContent>
        <mc:Choice Requires="wps">
          <w:drawing>
            <wp:anchor distT="0" distB="0" distL="114300" distR="114300" simplePos="0" relativeHeight="251672576" behindDoc="0" locked="1" layoutInCell="1" allowOverlap="1">
              <wp:simplePos x="0" y="0"/>
              <wp:positionH relativeFrom="page">
                <wp:posOffset>6049010</wp:posOffset>
              </wp:positionH>
              <wp:positionV relativeFrom="page">
                <wp:posOffset>9621520</wp:posOffset>
              </wp:positionV>
              <wp:extent cx="1259840" cy="603250"/>
              <wp:effectExtent l="635" t="127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BD3" w:rsidRPr="00417F00" w:rsidRDefault="00E82F66" w:rsidP="00A42BD3">
                          <w:pPr>
                            <w:pStyle w:val="Fuzeile"/>
                            <w:rPr>
                              <w:color w:val="21578A"/>
                              <w:szCs w:val="14"/>
                            </w:rPr>
                          </w:pPr>
                        </w:p>
                        <w:p w:rsidR="00A42BD3" w:rsidRPr="00417F00" w:rsidRDefault="00E82F66" w:rsidP="00A42BD3">
                          <w:pPr>
                            <w:pStyle w:val="Fuzeile"/>
                            <w:rPr>
                              <w:color w:val="21578A"/>
                              <w:szCs w:val="14"/>
                            </w:rPr>
                          </w:pPr>
                        </w:p>
                        <w:p w:rsidR="00A42BD3" w:rsidRPr="00417F00" w:rsidRDefault="00E82F66" w:rsidP="00A42BD3">
                          <w:pPr>
                            <w:pStyle w:val="Fuzeile"/>
                            <w:rPr>
                              <w:color w:val="21578A"/>
                              <w:szCs w:val="14"/>
                            </w:rPr>
                          </w:pPr>
                        </w:p>
                        <w:p w:rsidR="00A42BD3" w:rsidRPr="00417F00" w:rsidRDefault="00B45369" w:rsidP="00A42BD3">
                          <w:pPr>
                            <w:pStyle w:val="Fuzeile"/>
                            <w:rPr>
                              <w:color w:val="21578A"/>
                              <w:szCs w:val="14"/>
                            </w:rPr>
                          </w:pPr>
                          <w:r w:rsidRPr="00417F00">
                            <w:rPr>
                              <w:color w:val="21578A"/>
                              <w:szCs w:val="14"/>
                            </w:rPr>
                            <w:t xml:space="preserve">Seite </w:t>
                          </w:r>
                          <w:r w:rsidRPr="00417F00">
                            <w:rPr>
                              <w:rStyle w:val="Seitenzahl"/>
                              <w:color w:val="21578A"/>
                              <w:szCs w:val="14"/>
                            </w:rPr>
                            <w:fldChar w:fldCharType="begin"/>
                          </w:r>
                          <w:r w:rsidRPr="00417F00">
                            <w:rPr>
                              <w:rStyle w:val="Seitenzahl"/>
                              <w:color w:val="21578A"/>
                              <w:szCs w:val="14"/>
                            </w:rPr>
                            <w:instrText xml:space="preserve"> PAGE </w:instrText>
                          </w:r>
                          <w:r w:rsidRPr="00417F00">
                            <w:rPr>
                              <w:rStyle w:val="Seitenzahl"/>
                              <w:color w:val="21578A"/>
                              <w:szCs w:val="14"/>
                            </w:rPr>
                            <w:fldChar w:fldCharType="separate"/>
                          </w:r>
                          <w:r w:rsidR="00C57FDA">
                            <w:rPr>
                              <w:rStyle w:val="Seitenzahl"/>
                              <w:noProof/>
                              <w:color w:val="21578A"/>
                              <w:szCs w:val="14"/>
                            </w:rPr>
                            <w:t>1</w:t>
                          </w:r>
                          <w:r w:rsidRPr="00417F00">
                            <w:rPr>
                              <w:rStyle w:val="Seitenzahl"/>
                              <w:color w:val="21578A"/>
                              <w:szCs w:val="14"/>
                            </w:rPr>
                            <w:fldChar w:fldCharType="end"/>
                          </w:r>
                          <w:r w:rsidRPr="00417F00">
                            <w:rPr>
                              <w:color w:val="21578A"/>
                              <w:szCs w:val="14"/>
                            </w:rPr>
                            <w:t xml:space="preserve"> von </w:t>
                          </w:r>
                          <w:r w:rsidRPr="00417F00">
                            <w:rPr>
                              <w:rStyle w:val="Seitenzahl"/>
                              <w:color w:val="21578A"/>
                              <w:szCs w:val="14"/>
                            </w:rPr>
                            <w:fldChar w:fldCharType="begin"/>
                          </w:r>
                          <w:r w:rsidRPr="00417F00">
                            <w:rPr>
                              <w:rStyle w:val="Seitenzahl"/>
                              <w:color w:val="21578A"/>
                              <w:szCs w:val="14"/>
                            </w:rPr>
                            <w:instrText xml:space="preserve"> NUMPAGES </w:instrText>
                          </w:r>
                          <w:r w:rsidRPr="00417F00">
                            <w:rPr>
                              <w:rStyle w:val="Seitenzahl"/>
                              <w:color w:val="21578A"/>
                              <w:szCs w:val="14"/>
                            </w:rPr>
                            <w:fldChar w:fldCharType="separate"/>
                          </w:r>
                          <w:r w:rsidR="00C57FDA">
                            <w:rPr>
                              <w:rStyle w:val="Seitenzahl"/>
                              <w:noProof/>
                              <w:color w:val="21578A"/>
                              <w:szCs w:val="14"/>
                            </w:rPr>
                            <w:t>3</w:t>
                          </w:r>
                          <w:r w:rsidRPr="00417F00">
                            <w:rPr>
                              <w:rStyle w:val="Seitenzahl"/>
                              <w:color w:val="21578A"/>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7" o:spid="_x0000_s1028" type="#_x0000_t202" style="position:absolute;margin-left:476.3pt;margin-top:757.6pt;width:99.2pt;height:4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" filled="f" stroked="f">
              <v:textbox inset="0,0,0,0">
                <w:txbxContent>
                  <w:p w:rsidR="00A42BD3" w:rsidRPr="00417F00" w:rsidRDefault="00E82F66" w:rsidP="00A42BD3">
                    <w:pPr>
                      <w:pStyle w:val="Fuzeile"/>
                      <w:rPr>
                        <w:color w:val="21578A"/>
                        <w:szCs w:val="14"/>
                      </w:rPr>
                    </w:pPr>
                  </w:p>
                  <w:p w:rsidR="00A42BD3" w:rsidRPr="00417F00" w:rsidRDefault="00E82F66" w:rsidP="00A42BD3">
                    <w:pPr>
                      <w:pStyle w:val="Fuzeile"/>
                      <w:rPr>
                        <w:color w:val="21578A"/>
                        <w:szCs w:val="14"/>
                      </w:rPr>
                    </w:pPr>
                  </w:p>
                  <w:p w:rsidR="00A42BD3" w:rsidRPr="00417F00" w:rsidRDefault="00E82F66" w:rsidP="00A42BD3">
                    <w:pPr>
                      <w:pStyle w:val="Fuzeile"/>
                      <w:rPr>
                        <w:color w:val="21578A"/>
                        <w:szCs w:val="14"/>
                      </w:rPr>
                    </w:pPr>
                  </w:p>
                  <w:p w:rsidR="00A42BD3" w:rsidRPr="00417F00" w:rsidRDefault="00B45369" w:rsidP="00A42BD3">
                    <w:pPr>
                      <w:pStyle w:val="Fuzeile"/>
                      <w:rPr>
                        <w:color w:val="21578A"/>
                        <w:szCs w:val="14"/>
                      </w:rPr>
                    </w:pPr>
                    <w:r w:rsidRPr="00417F00">
                      <w:rPr>
                        <w:color w:val="21578A"/>
                        <w:szCs w:val="14"/>
                      </w:rPr>
                      <w:t xml:space="preserve">Seite </w:t>
                    </w:r>
                    <w:r w:rsidRPr="00417F00">
                      <w:rPr>
                        <w:rStyle w:val="Seitenzahl"/>
                        <w:color w:val="21578A"/>
                        <w:szCs w:val="14"/>
                      </w:rPr>
                      <w:fldChar w:fldCharType="begin"/>
                    </w:r>
                    <w:r w:rsidRPr="00417F00">
                      <w:rPr>
                        <w:rStyle w:val="Seitenzahl"/>
                        <w:color w:val="21578A"/>
                        <w:szCs w:val="14"/>
                      </w:rPr>
                      <w:instrText xml:space="preserve"> PAGE </w:instrText>
                    </w:r>
                    <w:r w:rsidRPr="00417F00">
                      <w:rPr>
                        <w:rStyle w:val="Seitenzahl"/>
                        <w:color w:val="21578A"/>
                        <w:szCs w:val="14"/>
                      </w:rPr>
                      <w:fldChar w:fldCharType="separate"/>
                    </w:r>
                    <w:r w:rsidR="00C57FDA">
                      <w:rPr>
                        <w:rStyle w:val="Seitenzahl"/>
                        <w:noProof/>
                        <w:color w:val="21578A"/>
                        <w:szCs w:val="14"/>
                      </w:rPr>
                      <w:t>1</w:t>
                    </w:r>
                    <w:r w:rsidRPr="00417F00">
                      <w:rPr>
                        <w:rStyle w:val="Seitenzahl"/>
                        <w:color w:val="21578A"/>
                        <w:szCs w:val="14"/>
                      </w:rPr>
                      <w:fldChar w:fldCharType="end"/>
                    </w:r>
                    <w:r w:rsidRPr="00417F00">
                      <w:rPr>
                        <w:color w:val="21578A"/>
                        <w:szCs w:val="14"/>
                      </w:rPr>
                      <w:t xml:space="preserve"> von </w:t>
                    </w:r>
                    <w:r w:rsidRPr="00417F00">
                      <w:rPr>
                        <w:rStyle w:val="Seitenzahl"/>
                        <w:color w:val="21578A"/>
                        <w:szCs w:val="14"/>
                      </w:rPr>
                      <w:fldChar w:fldCharType="begin"/>
                    </w:r>
                    <w:r w:rsidRPr="00417F00">
                      <w:rPr>
                        <w:rStyle w:val="Seitenzahl"/>
                        <w:color w:val="21578A"/>
                        <w:szCs w:val="14"/>
                      </w:rPr>
                      <w:instrText xml:space="preserve"> NUMPAGES </w:instrText>
                    </w:r>
                    <w:r w:rsidRPr="00417F00">
                      <w:rPr>
                        <w:rStyle w:val="Seitenzahl"/>
                        <w:color w:val="21578A"/>
                        <w:szCs w:val="14"/>
                      </w:rPr>
                      <w:fldChar w:fldCharType="separate"/>
                    </w:r>
                    <w:r w:rsidR="00C57FDA">
                      <w:rPr>
                        <w:rStyle w:val="Seitenzahl"/>
                        <w:noProof/>
                        <w:color w:val="21578A"/>
                        <w:szCs w:val="14"/>
                      </w:rPr>
                      <w:t>3</w:t>
                    </w:r>
                    <w:r w:rsidRPr="00417F00">
                      <w:rPr>
                        <w:rStyle w:val="Seitenzahl"/>
                        <w:color w:val="21578A"/>
                        <w:szCs w:val="14"/>
                      </w:rP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71552" behindDoc="0" locked="1" layoutInCell="1" allowOverlap="1">
              <wp:simplePos x="0" y="0"/>
              <wp:positionH relativeFrom="page">
                <wp:posOffset>6049010</wp:posOffset>
              </wp:positionH>
              <wp:positionV relativeFrom="page">
                <wp:posOffset>1980565</wp:posOffset>
              </wp:positionV>
              <wp:extent cx="1259840" cy="4202430"/>
              <wp:effectExtent l="635"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420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BD3" w:rsidRPr="00417F00" w:rsidRDefault="00B45369" w:rsidP="00A42BD3">
                          <w:pPr>
                            <w:pStyle w:val="Fuzeile"/>
                            <w:rPr>
                              <w:b/>
                              <w:color w:val="21578A"/>
                              <w:szCs w:val="14"/>
                            </w:rPr>
                          </w:pPr>
                          <w:r>
                            <w:rPr>
                              <w:b/>
                              <w:color w:val="21578A"/>
                              <w:szCs w:val="14"/>
                            </w:rPr>
                            <w:t>S 13 – Öffentlichkeitsarbeit</w:t>
                          </w:r>
                        </w:p>
                        <w:p w:rsidR="00A42BD3" w:rsidRPr="00417F00" w:rsidRDefault="00B45369" w:rsidP="00A42BD3">
                          <w:pPr>
                            <w:pStyle w:val="Fuzeile"/>
                            <w:rPr>
                              <w:color w:val="21578A"/>
                              <w:szCs w:val="14"/>
                            </w:rPr>
                          </w:pPr>
                          <w:r w:rsidRPr="00417F00">
                            <w:rPr>
                              <w:color w:val="21578A"/>
                              <w:szCs w:val="14"/>
                            </w:rPr>
                            <w:t>Zollernstraße 10</w:t>
                          </w:r>
                        </w:p>
                        <w:p w:rsidR="00A42BD3" w:rsidRDefault="00B45369" w:rsidP="00A42BD3">
                          <w:pPr>
                            <w:pStyle w:val="Fuzeile"/>
                            <w:rPr>
                              <w:color w:val="21578A"/>
                              <w:szCs w:val="14"/>
                            </w:rPr>
                          </w:pPr>
                          <w:r w:rsidRPr="00417F00">
                            <w:rPr>
                              <w:color w:val="21578A"/>
                              <w:szCs w:val="14"/>
                            </w:rPr>
                            <w:t>52070 Aachen</w:t>
                          </w:r>
                        </w:p>
                        <w:p w:rsidR="00F15013" w:rsidRDefault="00E82F66" w:rsidP="00A42BD3">
                          <w:pPr>
                            <w:pStyle w:val="Fuzeile"/>
                            <w:rPr>
                              <w:color w:val="21578A"/>
                              <w:szCs w:val="14"/>
                            </w:rPr>
                          </w:pPr>
                        </w:p>
                        <w:p w:rsidR="00F15013" w:rsidRPr="00F15013" w:rsidRDefault="00B45369" w:rsidP="00A42BD3">
                          <w:pPr>
                            <w:pStyle w:val="Fuzeile"/>
                            <w:rPr>
                              <w:b/>
                              <w:color w:val="21578A"/>
                              <w:szCs w:val="14"/>
                            </w:rPr>
                          </w:pPr>
                          <w:r w:rsidRPr="00F15013">
                            <w:rPr>
                              <w:b/>
                              <w:color w:val="21578A"/>
                              <w:szCs w:val="14"/>
                            </w:rPr>
                            <w:t>Pressesprecher</w:t>
                          </w:r>
                        </w:p>
                        <w:p w:rsidR="00F15013" w:rsidRPr="00417F00" w:rsidRDefault="00B45369" w:rsidP="00A42BD3">
                          <w:pPr>
                            <w:pStyle w:val="Fuzeile"/>
                            <w:rPr>
                              <w:color w:val="21578A"/>
                              <w:szCs w:val="14"/>
                            </w:rPr>
                          </w:pPr>
                          <w:r>
                            <w:rPr>
                              <w:color w:val="21578A"/>
                              <w:szCs w:val="14"/>
                            </w:rPr>
                            <w:t>Detlef Funken</w:t>
                          </w:r>
                        </w:p>
                        <w:p w:rsidR="00A42BD3" w:rsidRPr="00417F00" w:rsidRDefault="00E82F66" w:rsidP="00A42BD3">
                          <w:pPr>
                            <w:pStyle w:val="Fuzeile"/>
                            <w:rPr>
                              <w:color w:val="21578A"/>
                              <w:szCs w:val="14"/>
                            </w:rPr>
                          </w:pPr>
                        </w:p>
                        <w:p w:rsidR="00D71E0F" w:rsidRDefault="00B45369" w:rsidP="00A42BD3">
                          <w:pPr>
                            <w:pStyle w:val="Fuzeile"/>
                            <w:rPr>
                              <w:b/>
                              <w:color w:val="21578A"/>
                              <w:szCs w:val="14"/>
                            </w:rPr>
                          </w:pPr>
                          <w:r>
                            <w:rPr>
                              <w:b/>
                              <w:color w:val="21578A"/>
                              <w:szCs w:val="14"/>
                            </w:rPr>
                            <w:t>Telefon Zentrale</w:t>
                          </w:r>
                        </w:p>
                        <w:p w:rsidR="00A42BD3" w:rsidRPr="00D71E0F" w:rsidRDefault="00B45369" w:rsidP="00A42BD3">
                          <w:pPr>
                            <w:pStyle w:val="Fuzeile"/>
                            <w:rPr>
                              <w:b/>
                              <w:color w:val="21578A"/>
                              <w:szCs w:val="14"/>
                            </w:rPr>
                          </w:pPr>
                          <w:r w:rsidRPr="00417F00">
                            <w:rPr>
                              <w:color w:val="21578A"/>
                              <w:szCs w:val="14"/>
                            </w:rPr>
                            <w:t>0241 / 5198 – 0</w:t>
                          </w:r>
                        </w:p>
                        <w:p w:rsidR="00D71E0F" w:rsidRDefault="00E82F66" w:rsidP="00A42BD3">
                          <w:pPr>
                            <w:pStyle w:val="Fuzeile"/>
                            <w:rPr>
                              <w:color w:val="21578A"/>
                              <w:szCs w:val="14"/>
                            </w:rPr>
                          </w:pPr>
                        </w:p>
                        <w:p w:rsidR="00A42BD3" w:rsidRPr="00417F00" w:rsidRDefault="00B45369" w:rsidP="00A42BD3">
                          <w:pPr>
                            <w:pStyle w:val="Fuzeile"/>
                            <w:rPr>
                              <w:b/>
                              <w:color w:val="21578A"/>
                              <w:szCs w:val="14"/>
                            </w:rPr>
                          </w:pPr>
                          <w:r w:rsidRPr="00417F00">
                            <w:rPr>
                              <w:b/>
                              <w:color w:val="21578A"/>
                              <w:szCs w:val="14"/>
                            </w:rPr>
                            <w:t>Telefon Durchwahl</w:t>
                          </w:r>
                        </w:p>
                        <w:p w:rsidR="00A42BD3" w:rsidRPr="00417F00" w:rsidRDefault="00B45369" w:rsidP="00A42BD3">
                          <w:pPr>
                            <w:pStyle w:val="Fuzeile"/>
                            <w:rPr>
                              <w:color w:val="21578A"/>
                              <w:szCs w:val="14"/>
                            </w:rPr>
                          </w:pPr>
                          <w:r w:rsidRPr="00417F00">
                            <w:rPr>
                              <w:color w:val="21578A"/>
                              <w:szCs w:val="14"/>
                            </w:rPr>
                            <w:t>0241 / 5198 –</w:t>
                          </w:r>
                          <w:r>
                            <w:rPr>
                              <w:color w:val="21578A"/>
                              <w:szCs w:val="14"/>
                            </w:rPr>
                            <w:t>1300</w:t>
                          </w:r>
                        </w:p>
                        <w:p w:rsidR="00A42BD3" w:rsidRPr="00417F00" w:rsidRDefault="00E82F66" w:rsidP="00A42BD3">
                          <w:pPr>
                            <w:pStyle w:val="Fuzeile"/>
                            <w:rPr>
                              <w:color w:val="21578A"/>
                              <w:szCs w:val="14"/>
                            </w:rPr>
                          </w:pPr>
                        </w:p>
                        <w:p w:rsidR="00A42BD3" w:rsidRPr="00417F00" w:rsidRDefault="00B45369" w:rsidP="00A42BD3">
                          <w:pPr>
                            <w:pStyle w:val="Fuzeile"/>
                            <w:rPr>
                              <w:b/>
                              <w:color w:val="21578A"/>
                              <w:szCs w:val="14"/>
                            </w:rPr>
                          </w:pPr>
                          <w:r w:rsidRPr="00417F00">
                            <w:rPr>
                              <w:b/>
                              <w:color w:val="21578A"/>
                              <w:szCs w:val="14"/>
                            </w:rPr>
                            <w:t>Telefax</w:t>
                          </w:r>
                        </w:p>
                        <w:p w:rsidR="00A42BD3" w:rsidRPr="00417F00" w:rsidRDefault="00B45369" w:rsidP="00A42BD3">
                          <w:pPr>
                            <w:pStyle w:val="Fuzeile"/>
                            <w:rPr>
                              <w:color w:val="21578A"/>
                              <w:szCs w:val="14"/>
                            </w:rPr>
                          </w:pPr>
                          <w:r w:rsidRPr="00417F00">
                            <w:rPr>
                              <w:color w:val="21578A"/>
                              <w:szCs w:val="14"/>
                            </w:rPr>
                            <w:t>0241 / 5198 –</w:t>
                          </w:r>
                          <w:r>
                            <w:rPr>
                              <w:color w:val="21578A"/>
                              <w:szCs w:val="14"/>
                            </w:rPr>
                            <w:t>1309</w:t>
                          </w:r>
                        </w:p>
                        <w:p w:rsidR="00A42BD3" w:rsidRPr="00417F00" w:rsidRDefault="00E82F66" w:rsidP="00A42BD3">
                          <w:pPr>
                            <w:pStyle w:val="Fuzeile"/>
                            <w:rPr>
                              <w:color w:val="21578A"/>
                              <w:szCs w:val="14"/>
                            </w:rPr>
                          </w:pPr>
                        </w:p>
                        <w:p w:rsidR="00A42BD3" w:rsidRPr="00417F00" w:rsidRDefault="00B45369" w:rsidP="00A42BD3">
                          <w:pPr>
                            <w:pStyle w:val="Fuzeile"/>
                            <w:rPr>
                              <w:b/>
                              <w:color w:val="21578A"/>
                              <w:szCs w:val="14"/>
                            </w:rPr>
                          </w:pPr>
                          <w:r w:rsidRPr="00417F00">
                            <w:rPr>
                              <w:b/>
                              <w:color w:val="21578A"/>
                              <w:szCs w:val="14"/>
                            </w:rPr>
                            <w:t>E-Mail</w:t>
                          </w:r>
                        </w:p>
                        <w:p w:rsidR="00A42BD3" w:rsidRPr="00417F00" w:rsidRDefault="00B45369" w:rsidP="00A42BD3">
                          <w:pPr>
                            <w:pStyle w:val="Fuzeile"/>
                            <w:rPr>
                              <w:color w:val="21578A"/>
                              <w:szCs w:val="14"/>
                            </w:rPr>
                          </w:pPr>
                          <w:proofErr w:type="spellStart"/>
                          <w:r>
                            <w:rPr>
                              <w:color w:val="21578A"/>
                              <w:szCs w:val="14"/>
                            </w:rPr>
                            <w:t>pressestelle</w:t>
                          </w:r>
                          <w:proofErr w:type="spellEnd"/>
                          <w:r w:rsidRPr="00417F00">
                            <w:rPr>
                              <w:color w:val="21578A"/>
                              <w:szCs w:val="14"/>
                            </w:rPr>
                            <w:t>@</w:t>
                          </w:r>
                        </w:p>
                        <w:p w:rsidR="00A42BD3" w:rsidRPr="00417F00" w:rsidRDefault="00B45369" w:rsidP="00A42BD3">
                          <w:pPr>
                            <w:pStyle w:val="Fuzeile"/>
                            <w:rPr>
                              <w:color w:val="21578A"/>
                              <w:szCs w:val="14"/>
                            </w:rPr>
                          </w:pPr>
                          <w:r w:rsidRPr="00417F00">
                            <w:rPr>
                              <w:color w:val="21578A"/>
                              <w:szCs w:val="14"/>
                            </w:rPr>
                            <w:t>staedteregion-aachen.de</w:t>
                          </w:r>
                        </w:p>
                        <w:p w:rsidR="00A42BD3" w:rsidRPr="00417F00" w:rsidRDefault="00E82F66" w:rsidP="00A42BD3">
                          <w:pPr>
                            <w:pStyle w:val="Fuzeile"/>
                            <w:rPr>
                              <w:color w:val="21578A"/>
                              <w:szCs w:val="14"/>
                            </w:rPr>
                          </w:pPr>
                        </w:p>
                        <w:p w:rsidR="00A42BD3" w:rsidRPr="00417F00" w:rsidRDefault="00B45369" w:rsidP="00A42BD3">
                          <w:pPr>
                            <w:pStyle w:val="Fuzeile"/>
                            <w:rPr>
                              <w:b/>
                              <w:color w:val="21578A"/>
                              <w:szCs w:val="14"/>
                            </w:rPr>
                          </w:pPr>
                          <w:r w:rsidRPr="00417F00">
                            <w:rPr>
                              <w:b/>
                              <w:color w:val="21578A"/>
                              <w:szCs w:val="14"/>
                            </w:rPr>
                            <w:t>Auskunft erteilt</w:t>
                          </w:r>
                        </w:p>
                        <w:p w:rsidR="00A42BD3" w:rsidRDefault="00F42D1C" w:rsidP="00A42BD3">
                          <w:pPr>
                            <w:pStyle w:val="Fuzeile"/>
                            <w:rPr>
                              <w:color w:val="21578A"/>
                              <w:szCs w:val="14"/>
                            </w:rPr>
                          </w:pPr>
                          <w:r>
                            <w:rPr>
                              <w:color w:val="21578A"/>
                              <w:szCs w:val="14"/>
                            </w:rPr>
                            <w:t>Herr</w:t>
                          </w:r>
                          <w:r w:rsidR="00B45369">
                            <w:rPr>
                              <w:color w:val="21578A"/>
                              <w:szCs w:val="14"/>
                            </w:rPr>
                            <w:t xml:space="preserve"> Funken</w:t>
                          </w:r>
                        </w:p>
                        <w:p w:rsidR="00A42BD3" w:rsidRDefault="00E82F66" w:rsidP="00A42BD3">
                          <w:pPr>
                            <w:pStyle w:val="Fuzeile"/>
                            <w:rPr>
                              <w:color w:val="21578A"/>
                              <w:szCs w:val="14"/>
                            </w:rPr>
                          </w:pPr>
                        </w:p>
                        <w:p w:rsidR="00A42BD3" w:rsidRPr="00417F00" w:rsidRDefault="00B45369" w:rsidP="00A42BD3">
                          <w:pPr>
                            <w:pStyle w:val="Fuzeile"/>
                            <w:rPr>
                              <w:b/>
                              <w:color w:val="21578A"/>
                              <w:szCs w:val="14"/>
                            </w:rPr>
                          </w:pPr>
                          <w:r>
                            <w:rPr>
                              <w:b/>
                              <w:color w:val="21578A"/>
                              <w:szCs w:val="14"/>
                            </w:rPr>
                            <w:t>Zimmer</w:t>
                          </w:r>
                        </w:p>
                        <w:p w:rsidR="00A42BD3" w:rsidRPr="00417F00" w:rsidRDefault="00B45369" w:rsidP="00A42BD3">
                          <w:pPr>
                            <w:pStyle w:val="Fuzeile"/>
                            <w:rPr>
                              <w:color w:val="21578A"/>
                              <w:szCs w:val="14"/>
                            </w:rPr>
                          </w:pPr>
                          <w:r>
                            <w:rPr>
                              <w:color w:val="21578A"/>
                              <w:szCs w:val="14"/>
                            </w:rPr>
                            <w:t>B 125</w:t>
                          </w:r>
                        </w:p>
                        <w:p w:rsidR="00A42BD3" w:rsidRPr="00417F00" w:rsidRDefault="00E82F66" w:rsidP="00A42BD3">
                          <w:pPr>
                            <w:pStyle w:val="Fuzeile"/>
                            <w:rPr>
                              <w:color w:val="21578A"/>
                              <w:szCs w:val="14"/>
                            </w:rPr>
                          </w:pPr>
                        </w:p>
                        <w:p w:rsidR="0060694B" w:rsidRDefault="00B45369" w:rsidP="00A42BD3">
                          <w:pPr>
                            <w:pStyle w:val="Fuzeile"/>
                            <w:rPr>
                              <w:b/>
                              <w:color w:val="21578A"/>
                              <w:szCs w:val="14"/>
                            </w:rPr>
                          </w:pPr>
                          <w:r>
                            <w:rPr>
                              <w:b/>
                              <w:color w:val="21578A"/>
                              <w:szCs w:val="14"/>
                            </w:rPr>
                            <w:t>Nummer</w:t>
                          </w:r>
                        </w:p>
                        <w:p w:rsidR="00373896" w:rsidRPr="0060694B" w:rsidRDefault="002F1B52" w:rsidP="00A42BD3">
                          <w:pPr>
                            <w:pStyle w:val="Fuzeile"/>
                            <w:rPr>
                              <w:b/>
                              <w:color w:val="21578A"/>
                              <w:szCs w:val="14"/>
                            </w:rPr>
                          </w:pPr>
                          <w:r>
                            <w:rPr>
                              <w:color w:val="21578A"/>
                              <w:szCs w:val="14"/>
                            </w:rPr>
                            <w:t>279</w:t>
                          </w:r>
                          <w:r w:rsidR="00DD28CC">
                            <w:rPr>
                              <w:color w:val="21578A"/>
                              <w:szCs w:val="14"/>
                            </w:rPr>
                            <w:t>/17</w:t>
                          </w:r>
                        </w:p>
                        <w:p w:rsidR="0033387A" w:rsidRDefault="00E82F66" w:rsidP="00A42BD3">
                          <w:pPr>
                            <w:pStyle w:val="Fuzeile"/>
                            <w:rPr>
                              <w:b/>
                              <w:color w:val="21578A"/>
                              <w:szCs w:val="14"/>
                            </w:rPr>
                          </w:pPr>
                        </w:p>
                        <w:p w:rsidR="0033387A" w:rsidRDefault="00B45369" w:rsidP="00A42BD3">
                          <w:pPr>
                            <w:pStyle w:val="Fuzeile"/>
                            <w:rPr>
                              <w:b/>
                              <w:color w:val="21578A"/>
                              <w:szCs w:val="14"/>
                            </w:rPr>
                          </w:pPr>
                          <w:r>
                            <w:rPr>
                              <w:b/>
                              <w:color w:val="21578A"/>
                              <w:szCs w:val="14"/>
                            </w:rPr>
                            <w:t>Datum</w:t>
                          </w:r>
                        </w:p>
                        <w:p w:rsidR="00DF2ED2" w:rsidRPr="0033387A" w:rsidRDefault="002F1B52" w:rsidP="00A42BD3">
                          <w:pPr>
                            <w:pStyle w:val="Fuzeile"/>
                            <w:rPr>
                              <w:color w:val="21578A"/>
                              <w:szCs w:val="14"/>
                            </w:rPr>
                          </w:pPr>
                          <w:r>
                            <w:rPr>
                              <w:color w:val="21578A"/>
                              <w:szCs w:val="14"/>
                            </w:rPr>
                            <w:t>0</w:t>
                          </w:r>
                          <w:r w:rsidR="00A8682C">
                            <w:rPr>
                              <w:color w:val="21578A"/>
                              <w:szCs w:val="14"/>
                            </w:rPr>
                            <w:t>9</w:t>
                          </w:r>
                          <w:r>
                            <w:rPr>
                              <w:color w:val="21578A"/>
                              <w:szCs w:val="14"/>
                            </w:rPr>
                            <w:t>.08.</w:t>
                          </w:r>
                          <w:r w:rsidR="00C036B5">
                            <w:rPr>
                              <w:color w:val="21578A"/>
                              <w:szCs w:val="14"/>
                            </w:rPr>
                            <w:t>2017</w:t>
                          </w:r>
                        </w:p>
                        <w:p w:rsidR="0033387A" w:rsidRPr="0033387A" w:rsidRDefault="00E82F66" w:rsidP="00A42BD3">
                          <w:pPr>
                            <w:pStyle w:val="Fuzeile"/>
                            <w:rPr>
                              <w:b/>
                              <w:color w:val="21578A"/>
                              <w:szCs w:val="14"/>
                            </w:rPr>
                          </w:pPr>
                        </w:p>
                        <w:p w:rsidR="0033387A" w:rsidRDefault="00B45369" w:rsidP="0033387A">
                          <w:pPr>
                            <w:pStyle w:val="Fuzeile"/>
                            <w:rPr>
                              <w:b/>
                              <w:color w:val="21578A"/>
                              <w:szCs w:val="14"/>
                            </w:rPr>
                          </w:pPr>
                          <w:r>
                            <w:rPr>
                              <w:b/>
                              <w:color w:val="21578A"/>
                              <w:szCs w:val="14"/>
                            </w:rPr>
                            <w:t>Internet</w:t>
                          </w:r>
                        </w:p>
                        <w:p w:rsidR="0033387A" w:rsidRPr="0033387A" w:rsidRDefault="00B45369" w:rsidP="0033387A">
                          <w:pPr>
                            <w:pStyle w:val="Fuzeile"/>
                            <w:rPr>
                              <w:color w:val="21578A"/>
                              <w:szCs w:val="14"/>
                            </w:rPr>
                          </w:pPr>
                          <w:r>
                            <w:rPr>
                              <w:color w:val="21578A"/>
                              <w:szCs w:val="14"/>
                            </w:rPr>
                            <w:t>www.staedteregion-aachen.de/presse</w:t>
                          </w:r>
                        </w:p>
                        <w:p w:rsidR="0033387A" w:rsidRPr="00417F00" w:rsidRDefault="00E82F66" w:rsidP="00A42BD3">
                          <w:pPr>
                            <w:pStyle w:val="Fuzeile"/>
                            <w:rPr>
                              <w:color w:val="21578A"/>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6" o:spid="_x0000_s1029" type="#_x0000_t202" style="position:absolute;margin-left:476.3pt;margin-top:155.95pt;width:99.2pt;height:330.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" filled="f" stroked="f">
              <v:textbox inset="0,0,0,0">
                <w:txbxContent>
                  <w:p w:rsidR="00A42BD3" w:rsidRPr="00417F00" w:rsidRDefault="00B45369" w:rsidP="00A42BD3">
                    <w:pPr>
                      <w:pStyle w:val="Fuzeile"/>
                      <w:rPr>
                        <w:b/>
                        <w:color w:val="21578A"/>
                        <w:szCs w:val="14"/>
                      </w:rPr>
                    </w:pPr>
                    <w:r>
                      <w:rPr>
                        <w:b/>
                        <w:color w:val="21578A"/>
                        <w:szCs w:val="14"/>
                      </w:rPr>
                      <w:t>S 13 – Öffentlichkeitsarbeit</w:t>
                    </w:r>
                  </w:p>
                  <w:p w:rsidR="00A42BD3" w:rsidRPr="00417F00" w:rsidRDefault="00B45369" w:rsidP="00A42BD3">
                    <w:pPr>
                      <w:pStyle w:val="Fuzeile"/>
                      <w:rPr>
                        <w:color w:val="21578A"/>
                        <w:szCs w:val="14"/>
                      </w:rPr>
                    </w:pPr>
                    <w:r w:rsidRPr="00417F00">
                      <w:rPr>
                        <w:color w:val="21578A"/>
                        <w:szCs w:val="14"/>
                      </w:rPr>
                      <w:t>Zollernstraße 10</w:t>
                    </w:r>
                  </w:p>
                  <w:p w:rsidR="00A42BD3" w:rsidRDefault="00B45369" w:rsidP="00A42BD3">
                    <w:pPr>
                      <w:pStyle w:val="Fuzeile"/>
                      <w:rPr>
                        <w:color w:val="21578A"/>
                        <w:szCs w:val="14"/>
                      </w:rPr>
                    </w:pPr>
                    <w:r w:rsidRPr="00417F00">
                      <w:rPr>
                        <w:color w:val="21578A"/>
                        <w:szCs w:val="14"/>
                      </w:rPr>
                      <w:t>52070 Aachen</w:t>
                    </w:r>
                  </w:p>
                  <w:p w:rsidR="00F15013" w:rsidRDefault="00E82F66" w:rsidP="00A42BD3">
                    <w:pPr>
                      <w:pStyle w:val="Fuzeile"/>
                      <w:rPr>
                        <w:color w:val="21578A"/>
                        <w:szCs w:val="14"/>
                      </w:rPr>
                    </w:pPr>
                  </w:p>
                  <w:p w:rsidR="00F15013" w:rsidRPr="00F15013" w:rsidRDefault="00B45369" w:rsidP="00A42BD3">
                    <w:pPr>
                      <w:pStyle w:val="Fuzeile"/>
                      <w:rPr>
                        <w:b/>
                        <w:color w:val="21578A"/>
                        <w:szCs w:val="14"/>
                      </w:rPr>
                    </w:pPr>
                    <w:r w:rsidRPr="00F15013">
                      <w:rPr>
                        <w:b/>
                        <w:color w:val="21578A"/>
                        <w:szCs w:val="14"/>
                      </w:rPr>
                      <w:t>Pressesprecher</w:t>
                    </w:r>
                  </w:p>
                  <w:p w:rsidR="00F15013" w:rsidRPr="00417F00" w:rsidRDefault="00B45369" w:rsidP="00A42BD3">
                    <w:pPr>
                      <w:pStyle w:val="Fuzeile"/>
                      <w:rPr>
                        <w:color w:val="21578A"/>
                        <w:szCs w:val="14"/>
                      </w:rPr>
                    </w:pPr>
                    <w:r>
                      <w:rPr>
                        <w:color w:val="21578A"/>
                        <w:szCs w:val="14"/>
                      </w:rPr>
                      <w:t>Detlef Funken</w:t>
                    </w:r>
                  </w:p>
                  <w:p w:rsidR="00A42BD3" w:rsidRPr="00417F00" w:rsidRDefault="00E82F66" w:rsidP="00A42BD3">
                    <w:pPr>
                      <w:pStyle w:val="Fuzeile"/>
                      <w:rPr>
                        <w:color w:val="21578A"/>
                        <w:szCs w:val="14"/>
                      </w:rPr>
                    </w:pPr>
                  </w:p>
                  <w:p w:rsidR="00D71E0F" w:rsidRDefault="00B45369" w:rsidP="00A42BD3">
                    <w:pPr>
                      <w:pStyle w:val="Fuzeile"/>
                      <w:rPr>
                        <w:b/>
                        <w:color w:val="21578A"/>
                        <w:szCs w:val="14"/>
                      </w:rPr>
                    </w:pPr>
                    <w:r>
                      <w:rPr>
                        <w:b/>
                        <w:color w:val="21578A"/>
                        <w:szCs w:val="14"/>
                      </w:rPr>
                      <w:t>Telefon Zentrale</w:t>
                    </w:r>
                  </w:p>
                  <w:p w:rsidR="00A42BD3" w:rsidRPr="00D71E0F" w:rsidRDefault="00B45369" w:rsidP="00A42BD3">
                    <w:pPr>
                      <w:pStyle w:val="Fuzeile"/>
                      <w:rPr>
                        <w:b/>
                        <w:color w:val="21578A"/>
                        <w:szCs w:val="14"/>
                      </w:rPr>
                    </w:pPr>
                    <w:r w:rsidRPr="00417F00">
                      <w:rPr>
                        <w:color w:val="21578A"/>
                        <w:szCs w:val="14"/>
                      </w:rPr>
                      <w:t>0241 / 5198 – 0</w:t>
                    </w:r>
                  </w:p>
                  <w:p w:rsidR="00D71E0F" w:rsidRDefault="00E82F66" w:rsidP="00A42BD3">
                    <w:pPr>
                      <w:pStyle w:val="Fuzeile"/>
                      <w:rPr>
                        <w:color w:val="21578A"/>
                        <w:szCs w:val="14"/>
                      </w:rPr>
                    </w:pPr>
                  </w:p>
                  <w:p w:rsidR="00A42BD3" w:rsidRPr="00417F00" w:rsidRDefault="00B45369" w:rsidP="00A42BD3">
                    <w:pPr>
                      <w:pStyle w:val="Fuzeile"/>
                      <w:rPr>
                        <w:b/>
                        <w:color w:val="21578A"/>
                        <w:szCs w:val="14"/>
                      </w:rPr>
                    </w:pPr>
                    <w:r w:rsidRPr="00417F00">
                      <w:rPr>
                        <w:b/>
                        <w:color w:val="21578A"/>
                        <w:szCs w:val="14"/>
                      </w:rPr>
                      <w:t>Telefon Durchwahl</w:t>
                    </w:r>
                  </w:p>
                  <w:p w:rsidR="00A42BD3" w:rsidRPr="00417F00" w:rsidRDefault="00B45369" w:rsidP="00A42BD3">
                    <w:pPr>
                      <w:pStyle w:val="Fuzeile"/>
                      <w:rPr>
                        <w:color w:val="21578A"/>
                        <w:szCs w:val="14"/>
                      </w:rPr>
                    </w:pPr>
                    <w:r w:rsidRPr="00417F00">
                      <w:rPr>
                        <w:color w:val="21578A"/>
                        <w:szCs w:val="14"/>
                      </w:rPr>
                      <w:t>0241 / 5198 –</w:t>
                    </w:r>
                    <w:r>
                      <w:rPr>
                        <w:color w:val="21578A"/>
                        <w:szCs w:val="14"/>
                      </w:rPr>
                      <w:t>1300</w:t>
                    </w:r>
                  </w:p>
                  <w:p w:rsidR="00A42BD3" w:rsidRPr="00417F00" w:rsidRDefault="00E82F66" w:rsidP="00A42BD3">
                    <w:pPr>
                      <w:pStyle w:val="Fuzeile"/>
                      <w:rPr>
                        <w:color w:val="21578A"/>
                        <w:szCs w:val="14"/>
                      </w:rPr>
                    </w:pPr>
                  </w:p>
                  <w:p w:rsidR="00A42BD3" w:rsidRPr="00417F00" w:rsidRDefault="00B45369" w:rsidP="00A42BD3">
                    <w:pPr>
                      <w:pStyle w:val="Fuzeile"/>
                      <w:rPr>
                        <w:b/>
                        <w:color w:val="21578A"/>
                        <w:szCs w:val="14"/>
                      </w:rPr>
                    </w:pPr>
                    <w:r w:rsidRPr="00417F00">
                      <w:rPr>
                        <w:b/>
                        <w:color w:val="21578A"/>
                        <w:szCs w:val="14"/>
                      </w:rPr>
                      <w:t>Telefax</w:t>
                    </w:r>
                  </w:p>
                  <w:p w:rsidR="00A42BD3" w:rsidRPr="00417F00" w:rsidRDefault="00B45369" w:rsidP="00A42BD3">
                    <w:pPr>
                      <w:pStyle w:val="Fuzeile"/>
                      <w:rPr>
                        <w:color w:val="21578A"/>
                        <w:szCs w:val="14"/>
                      </w:rPr>
                    </w:pPr>
                    <w:r w:rsidRPr="00417F00">
                      <w:rPr>
                        <w:color w:val="21578A"/>
                        <w:szCs w:val="14"/>
                      </w:rPr>
                      <w:t>0241 / 5198 –</w:t>
                    </w:r>
                    <w:r>
                      <w:rPr>
                        <w:color w:val="21578A"/>
                        <w:szCs w:val="14"/>
                      </w:rPr>
                      <w:t>1309</w:t>
                    </w:r>
                  </w:p>
                  <w:p w:rsidR="00A42BD3" w:rsidRPr="00417F00" w:rsidRDefault="00E82F66" w:rsidP="00A42BD3">
                    <w:pPr>
                      <w:pStyle w:val="Fuzeile"/>
                      <w:rPr>
                        <w:color w:val="21578A"/>
                        <w:szCs w:val="14"/>
                      </w:rPr>
                    </w:pPr>
                  </w:p>
                  <w:p w:rsidR="00A42BD3" w:rsidRPr="00417F00" w:rsidRDefault="00B45369" w:rsidP="00A42BD3">
                    <w:pPr>
                      <w:pStyle w:val="Fuzeile"/>
                      <w:rPr>
                        <w:b/>
                        <w:color w:val="21578A"/>
                        <w:szCs w:val="14"/>
                      </w:rPr>
                    </w:pPr>
                    <w:r w:rsidRPr="00417F00">
                      <w:rPr>
                        <w:b/>
                        <w:color w:val="21578A"/>
                        <w:szCs w:val="14"/>
                      </w:rPr>
                      <w:t>E-Mail</w:t>
                    </w:r>
                  </w:p>
                  <w:p w:rsidR="00A42BD3" w:rsidRPr="00417F00" w:rsidRDefault="00B45369" w:rsidP="00A42BD3">
                    <w:pPr>
                      <w:pStyle w:val="Fuzeile"/>
                      <w:rPr>
                        <w:color w:val="21578A"/>
                        <w:szCs w:val="14"/>
                      </w:rPr>
                    </w:pPr>
                    <w:proofErr w:type="spellStart"/>
                    <w:r>
                      <w:rPr>
                        <w:color w:val="21578A"/>
                        <w:szCs w:val="14"/>
                      </w:rPr>
                      <w:t>pressestelle</w:t>
                    </w:r>
                    <w:proofErr w:type="spellEnd"/>
                    <w:r w:rsidRPr="00417F00">
                      <w:rPr>
                        <w:color w:val="21578A"/>
                        <w:szCs w:val="14"/>
                      </w:rPr>
                      <w:t>@</w:t>
                    </w:r>
                  </w:p>
                  <w:p w:rsidR="00A42BD3" w:rsidRPr="00417F00" w:rsidRDefault="00B45369" w:rsidP="00A42BD3">
                    <w:pPr>
                      <w:pStyle w:val="Fuzeile"/>
                      <w:rPr>
                        <w:color w:val="21578A"/>
                        <w:szCs w:val="14"/>
                      </w:rPr>
                    </w:pPr>
                    <w:r w:rsidRPr="00417F00">
                      <w:rPr>
                        <w:color w:val="21578A"/>
                        <w:szCs w:val="14"/>
                      </w:rPr>
                      <w:t>staedteregion-aachen.de</w:t>
                    </w:r>
                  </w:p>
                  <w:p w:rsidR="00A42BD3" w:rsidRPr="00417F00" w:rsidRDefault="00E82F66" w:rsidP="00A42BD3">
                    <w:pPr>
                      <w:pStyle w:val="Fuzeile"/>
                      <w:rPr>
                        <w:color w:val="21578A"/>
                        <w:szCs w:val="14"/>
                      </w:rPr>
                    </w:pPr>
                  </w:p>
                  <w:p w:rsidR="00A42BD3" w:rsidRPr="00417F00" w:rsidRDefault="00B45369" w:rsidP="00A42BD3">
                    <w:pPr>
                      <w:pStyle w:val="Fuzeile"/>
                      <w:rPr>
                        <w:b/>
                        <w:color w:val="21578A"/>
                        <w:szCs w:val="14"/>
                      </w:rPr>
                    </w:pPr>
                    <w:r w:rsidRPr="00417F00">
                      <w:rPr>
                        <w:b/>
                        <w:color w:val="21578A"/>
                        <w:szCs w:val="14"/>
                      </w:rPr>
                      <w:t>Auskunft erteilt</w:t>
                    </w:r>
                  </w:p>
                  <w:p w:rsidR="00A42BD3" w:rsidRDefault="00F42D1C" w:rsidP="00A42BD3">
                    <w:pPr>
                      <w:pStyle w:val="Fuzeile"/>
                      <w:rPr>
                        <w:color w:val="21578A"/>
                        <w:szCs w:val="14"/>
                      </w:rPr>
                    </w:pPr>
                    <w:r>
                      <w:rPr>
                        <w:color w:val="21578A"/>
                        <w:szCs w:val="14"/>
                      </w:rPr>
                      <w:t>Herr</w:t>
                    </w:r>
                    <w:r w:rsidR="00B45369">
                      <w:rPr>
                        <w:color w:val="21578A"/>
                        <w:szCs w:val="14"/>
                      </w:rPr>
                      <w:t xml:space="preserve"> Funken</w:t>
                    </w:r>
                  </w:p>
                  <w:p w:rsidR="00A42BD3" w:rsidRDefault="00E82F66" w:rsidP="00A42BD3">
                    <w:pPr>
                      <w:pStyle w:val="Fuzeile"/>
                      <w:rPr>
                        <w:color w:val="21578A"/>
                        <w:szCs w:val="14"/>
                      </w:rPr>
                    </w:pPr>
                  </w:p>
                  <w:p w:rsidR="00A42BD3" w:rsidRPr="00417F00" w:rsidRDefault="00B45369" w:rsidP="00A42BD3">
                    <w:pPr>
                      <w:pStyle w:val="Fuzeile"/>
                      <w:rPr>
                        <w:b/>
                        <w:color w:val="21578A"/>
                        <w:szCs w:val="14"/>
                      </w:rPr>
                    </w:pPr>
                    <w:r>
                      <w:rPr>
                        <w:b/>
                        <w:color w:val="21578A"/>
                        <w:szCs w:val="14"/>
                      </w:rPr>
                      <w:t>Zimmer</w:t>
                    </w:r>
                  </w:p>
                  <w:p w:rsidR="00A42BD3" w:rsidRPr="00417F00" w:rsidRDefault="00B45369" w:rsidP="00A42BD3">
                    <w:pPr>
                      <w:pStyle w:val="Fuzeile"/>
                      <w:rPr>
                        <w:color w:val="21578A"/>
                        <w:szCs w:val="14"/>
                      </w:rPr>
                    </w:pPr>
                    <w:r>
                      <w:rPr>
                        <w:color w:val="21578A"/>
                        <w:szCs w:val="14"/>
                      </w:rPr>
                      <w:t>B 125</w:t>
                    </w:r>
                  </w:p>
                  <w:p w:rsidR="00A42BD3" w:rsidRPr="00417F00" w:rsidRDefault="00E82F66" w:rsidP="00A42BD3">
                    <w:pPr>
                      <w:pStyle w:val="Fuzeile"/>
                      <w:rPr>
                        <w:color w:val="21578A"/>
                        <w:szCs w:val="14"/>
                      </w:rPr>
                    </w:pPr>
                  </w:p>
                  <w:p w:rsidR="0060694B" w:rsidRDefault="00B45369" w:rsidP="00A42BD3">
                    <w:pPr>
                      <w:pStyle w:val="Fuzeile"/>
                      <w:rPr>
                        <w:b/>
                        <w:color w:val="21578A"/>
                        <w:szCs w:val="14"/>
                      </w:rPr>
                    </w:pPr>
                    <w:r>
                      <w:rPr>
                        <w:b/>
                        <w:color w:val="21578A"/>
                        <w:szCs w:val="14"/>
                      </w:rPr>
                      <w:t>Nummer</w:t>
                    </w:r>
                  </w:p>
                  <w:p w:rsidR="00373896" w:rsidRPr="0060694B" w:rsidRDefault="002F1B52" w:rsidP="00A42BD3">
                    <w:pPr>
                      <w:pStyle w:val="Fuzeile"/>
                      <w:rPr>
                        <w:b/>
                        <w:color w:val="21578A"/>
                        <w:szCs w:val="14"/>
                      </w:rPr>
                    </w:pPr>
                    <w:r>
                      <w:rPr>
                        <w:color w:val="21578A"/>
                        <w:szCs w:val="14"/>
                      </w:rPr>
                      <w:t>279</w:t>
                    </w:r>
                    <w:r w:rsidR="00DD28CC">
                      <w:rPr>
                        <w:color w:val="21578A"/>
                        <w:szCs w:val="14"/>
                      </w:rPr>
                      <w:t>/17</w:t>
                    </w:r>
                  </w:p>
                  <w:p w:rsidR="0033387A" w:rsidRDefault="00E82F66" w:rsidP="00A42BD3">
                    <w:pPr>
                      <w:pStyle w:val="Fuzeile"/>
                      <w:rPr>
                        <w:b/>
                        <w:color w:val="21578A"/>
                        <w:szCs w:val="14"/>
                      </w:rPr>
                    </w:pPr>
                  </w:p>
                  <w:p w:rsidR="0033387A" w:rsidRDefault="00B45369" w:rsidP="00A42BD3">
                    <w:pPr>
                      <w:pStyle w:val="Fuzeile"/>
                      <w:rPr>
                        <w:b/>
                        <w:color w:val="21578A"/>
                        <w:szCs w:val="14"/>
                      </w:rPr>
                    </w:pPr>
                    <w:r>
                      <w:rPr>
                        <w:b/>
                        <w:color w:val="21578A"/>
                        <w:szCs w:val="14"/>
                      </w:rPr>
                      <w:t>Datum</w:t>
                    </w:r>
                  </w:p>
                  <w:p w:rsidR="00DF2ED2" w:rsidRPr="0033387A" w:rsidRDefault="002F1B52" w:rsidP="00A42BD3">
                    <w:pPr>
                      <w:pStyle w:val="Fuzeile"/>
                      <w:rPr>
                        <w:color w:val="21578A"/>
                        <w:szCs w:val="14"/>
                      </w:rPr>
                    </w:pPr>
                    <w:r>
                      <w:rPr>
                        <w:color w:val="21578A"/>
                        <w:szCs w:val="14"/>
                      </w:rPr>
                      <w:t>0</w:t>
                    </w:r>
                    <w:r w:rsidR="00A8682C">
                      <w:rPr>
                        <w:color w:val="21578A"/>
                        <w:szCs w:val="14"/>
                      </w:rPr>
                      <w:t>9</w:t>
                    </w:r>
                    <w:r>
                      <w:rPr>
                        <w:color w:val="21578A"/>
                        <w:szCs w:val="14"/>
                      </w:rPr>
                      <w:t>.08.</w:t>
                    </w:r>
                    <w:r w:rsidR="00C036B5">
                      <w:rPr>
                        <w:color w:val="21578A"/>
                        <w:szCs w:val="14"/>
                      </w:rPr>
                      <w:t>2017</w:t>
                    </w:r>
                  </w:p>
                  <w:p w:rsidR="0033387A" w:rsidRPr="0033387A" w:rsidRDefault="00E82F66" w:rsidP="00A42BD3">
                    <w:pPr>
                      <w:pStyle w:val="Fuzeile"/>
                      <w:rPr>
                        <w:b/>
                        <w:color w:val="21578A"/>
                        <w:szCs w:val="14"/>
                      </w:rPr>
                    </w:pPr>
                  </w:p>
                  <w:p w:rsidR="0033387A" w:rsidRDefault="00B45369" w:rsidP="0033387A">
                    <w:pPr>
                      <w:pStyle w:val="Fuzeile"/>
                      <w:rPr>
                        <w:b/>
                        <w:color w:val="21578A"/>
                        <w:szCs w:val="14"/>
                      </w:rPr>
                    </w:pPr>
                    <w:r>
                      <w:rPr>
                        <w:b/>
                        <w:color w:val="21578A"/>
                        <w:szCs w:val="14"/>
                      </w:rPr>
                      <w:t>Internet</w:t>
                    </w:r>
                  </w:p>
                  <w:p w:rsidR="0033387A" w:rsidRPr="0033387A" w:rsidRDefault="00B45369" w:rsidP="0033387A">
                    <w:pPr>
                      <w:pStyle w:val="Fuzeile"/>
                      <w:rPr>
                        <w:color w:val="21578A"/>
                        <w:szCs w:val="14"/>
                      </w:rPr>
                    </w:pPr>
                    <w:r>
                      <w:rPr>
                        <w:color w:val="21578A"/>
                        <w:szCs w:val="14"/>
                      </w:rPr>
                      <w:t>www.staedteregion-aachen.de/presse</w:t>
                    </w:r>
                  </w:p>
                  <w:p w:rsidR="0033387A" w:rsidRPr="00417F00" w:rsidRDefault="00E82F66" w:rsidP="00A42BD3">
                    <w:pPr>
                      <w:pStyle w:val="Fuzeile"/>
                      <w:rPr>
                        <w:color w:val="21578A"/>
                        <w:szCs w:val="14"/>
                      </w:rPr>
                    </w:pPr>
                  </w:p>
                </w:txbxContent>
              </v:textbox>
              <w10:wrap anchorx="page" anchory="page"/>
              <w10:anchorlock/>
            </v:shape>
          </w:pict>
        </mc:Fallback>
      </mc:AlternateContent>
    </w:r>
    <w:r>
      <w:rPr>
        <w:noProof/>
      </w:rPr>
      <mc:AlternateContent>
        <mc:Choice Requires="wps">
          <w:drawing>
            <wp:anchor distT="0" distB="0" distL="180340" distR="0" simplePos="0" relativeHeight="251670528" behindDoc="0" locked="1" layoutInCell="1" allowOverlap="1">
              <wp:simplePos x="0" y="0"/>
              <wp:positionH relativeFrom="page">
                <wp:posOffset>5941060</wp:posOffset>
              </wp:positionH>
              <wp:positionV relativeFrom="page">
                <wp:posOffset>1980565</wp:posOffset>
              </wp:positionV>
              <wp:extent cx="0" cy="8208010"/>
              <wp:effectExtent l="6985" t="8890" r="12065" b="12700"/>
              <wp:wrapSquare wrapText="left"/>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8010"/>
                      </a:xfrm>
                      <a:prstGeom prst="line">
                        <a:avLst/>
                      </a:prstGeom>
                      <a:noFill/>
                      <a:ln w="3175">
                        <a:solidFill>
                          <a:srgbClr val="2157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5" o:spid="_x0000_s1026" style="position:absolute;z-index:251670528;visibility:visible;mso-wrap-style:square;mso-width-percent:0;mso-height-percent:0;mso-wrap-distance-left:14.2pt;mso-wrap-distance-top:0;mso-wrap-distance-right:0;mso-wrap-distance-bottom:0;mso-position-horizontal:absolute;mso-position-horizontal-relative:page;mso-position-vertical:absolute;mso-position-vertical-relative:page;mso-width-percent:0;mso-height-percent:0;mso-width-relative:page;mso-height-relative:page" from="467.8pt,155.95pt" to="467.8pt,8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" strokecolor="#21578a" strokeweight=".25pt">
              <w10:wrap type="square" side="left" anchorx="page" anchory="page"/>
              <w10:anchorlock/>
            </v:line>
          </w:pict>
        </mc:Fallback>
      </mc:AlternateContent>
    </w:r>
    <w:r>
      <w:rPr>
        <w:noProof/>
      </w:rPr>
      <w:drawing>
        <wp:anchor distT="0" distB="0" distL="114300" distR="114300" simplePos="0" relativeHeight="251667456" behindDoc="1" locked="1" layoutInCell="1" allowOverlap="0">
          <wp:simplePos x="0" y="0"/>
          <wp:positionH relativeFrom="page">
            <wp:posOffset>4968875</wp:posOffset>
          </wp:positionH>
          <wp:positionV relativeFrom="page">
            <wp:posOffset>431800</wp:posOffset>
          </wp:positionV>
          <wp:extent cx="2159000" cy="1092200"/>
          <wp:effectExtent l="0" t="0" r="0" b="0"/>
          <wp:wrapTight wrapText="bothSides">
            <wp:wrapPolygon edited="0">
              <wp:start x="0" y="0"/>
              <wp:lineTo x="0" y="21098"/>
              <wp:lineTo x="21346" y="21098"/>
              <wp:lineTo x="21346" y="0"/>
              <wp:lineTo x="0" y="0"/>
            </wp:wrapPolygon>
          </wp:wrapTight>
          <wp:docPr id="4" name="Grafik 4" descr="StaedteReg_A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edteReg_AC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1" layoutInCell="1" allowOverlap="1">
          <wp:simplePos x="0" y="0"/>
          <wp:positionH relativeFrom="page">
            <wp:posOffset>5941060</wp:posOffset>
          </wp:positionH>
          <wp:positionV relativeFrom="page">
            <wp:posOffset>1656080</wp:posOffset>
          </wp:positionV>
          <wp:extent cx="1195070" cy="148590"/>
          <wp:effectExtent l="0" t="0" r="5080" b="3810"/>
          <wp:wrapNone/>
          <wp:docPr id="3" name="Grafik 3" descr="StR-rgb-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rgb-150dp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5070" cy="148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1" layoutInCell="1" allowOverlap="1">
              <wp:simplePos x="0" y="0"/>
              <wp:positionH relativeFrom="page">
                <wp:posOffset>180340</wp:posOffset>
              </wp:positionH>
              <wp:positionV relativeFrom="page">
                <wp:posOffset>5346700</wp:posOffset>
              </wp:positionV>
              <wp:extent cx="179705" cy="0"/>
              <wp:effectExtent l="8890" t="12700" r="11430" b="635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810">
                        <a:solidFill>
                          <a:srgbClr val="2157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" strokecolor="#21578a" strokeweight=".3pt">
              <w10:wrap anchorx="page" anchory="page"/>
              <w10:anchorlock/>
            </v:lin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page">
                <wp:posOffset>180340</wp:posOffset>
              </wp:positionH>
              <wp:positionV relativeFrom="page">
                <wp:posOffset>3780790</wp:posOffset>
              </wp:positionV>
              <wp:extent cx="179705" cy="0"/>
              <wp:effectExtent l="8890" t="8890" r="11430" b="1016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810">
                        <a:solidFill>
                          <a:srgbClr val="2157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" strokecolor="#21578a" strokeweight=".3pt">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4381"/>
    <w:multiLevelType w:val="hybridMultilevel"/>
    <w:tmpl w:val="DD767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BE1DB2"/>
    <w:multiLevelType w:val="hybridMultilevel"/>
    <w:tmpl w:val="BD9826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9E87E11"/>
    <w:multiLevelType w:val="hybridMultilevel"/>
    <w:tmpl w:val="FE6C1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A"/>
    <w:rsid w:val="00016DE5"/>
    <w:rsid w:val="000227BB"/>
    <w:rsid w:val="00023386"/>
    <w:rsid w:val="000414B0"/>
    <w:rsid w:val="00042BB4"/>
    <w:rsid w:val="00046DE2"/>
    <w:rsid w:val="00046F2E"/>
    <w:rsid w:val="00052B47"/>
    <w:rsid w:val="0005345A"/>
    <w:rsid w:val="00062F72"/>
    <w:rsid w:val="00087B48"/>
    <w:rsid w:val="0009530E"/>
    <w:rsid w:val="000A56D0"/>
    <w:rsid w:val="000C568A"/>
    <w:rsid w:val="000E4AC5"/>
    <w:rsid w:val="00100837"/>
    <w:rsid w:val="00105EA2"/>
    <w:rsid w:val="00107D4F"/>
    <w:rsid w:val="0011117E"/>
    <w:rsid w:val="00124670"/>
    <w:rsid w:val="001409B2"/>
    <w:rsid w:val="00157A23"/>
    <w:rsid w:val="00164956"/>
    <w:rsid w:val="00170627"/>
    <w:rsid w:val="00172713"/>
    <w:rsid w:val="00196D2F"/>
    <w:rsid w:val="001D084E"/>
    <w:rsid w:val="001D2A50"/>
    <w:rsid w:val="001D65EA"/>
    <w:rsid w:val="001E6CB3"/>
    <w:rsid w:val="001F3E85"/>
    <w:rsid w:val="00204C41"/>
    <w:rsid w:val="002177CC"/>
    <w:rsid w:val="0022516E"/>
    <w:rsid w:val="0022709F"/>
    <w:rsid w:val="00236B1E"/>
    <w:rsid w:val="002435A1"/>
    <w:rsid w:val="002614A3"/>
    <w:rsid w:val="00281A74"/>
    <w:rsid w:val="00286918"/>
    <w:rsid w:val="0029269E"/>
    <w:rsid w:val="00293D43"/>
    <w:rsid w:val="002A06B5"/>
    <w:rsid w:val="002A408C"/>
    <w:rsid w:val="002A642B"/>
    <w:rsid w:val="002B7339"/>
    <w:rsid w:val="002D6441"/>
    <w:rsid w:val="002F058E"/>
    <w:rsid w:val="002F1B52"/>
    <w:rsid w:val="002F4CC5"/>
    <w:rsid w:val="00305463"/>
    <w:rsid w:val="00307435"/>
    <w:rsid w:val="003111AC"/>
    <w:rsid w:val="0031752D"/>
    <w:rsid w:val="00321C62"/>
    <w:rsid w:val="003401F0"/>
    <w:rsid w:val="00343FAF"/>
    <w:rsid w:val="00356864"/>
    <w:rsid w:val="00357C9A"/>
    <w:rsid w:val="00361767"/>
    <w:rsid w:val="00374703"/>
    <w:rsid w:val="003979E3"/>
    <w:rsid w:val="003B1FE1"/>
    <w:rsid w:val="003C26E0"/>
    <w:rsid w:val="003F10D7"/>
    <w:rsid w:val="003F1C47"/>
    <w:rsid w:val="003F6C4A"/>
    <w:rsid w:val="00404E76"/>
    <w:rsid w:val="004247A7"/>
    <w:rsid w:val="004300F8"/>
    <w:rsid w:val="00435112"/>
    <w:rsid w:val="004414A5"/>
    <w:rsid w:val="004423E9"/>
    <w:rsid w:val="00467182"/>
    <w:rsid w:val="0047632D"/>
    <w:rsid w:val="00477732"/>
    <w:rsid w:val="00495707"/>
    <w:rsid w:val="004C387B"/>
    <w:rsid w:val="00503569"/>
    <w:rsid w:val="00504233"/>
    <w:rsid w:val="0051089A"/>
    <w:rsid w:val="00516D00"/>
    <w:rsid w:val="0053070B"/>
    <w:rsid w:val="00547E59"/>
    <w:rsid w:val="0055046E"/>
    <w:rsid w:val="00561204"/>
    <w:rsid w:val="0057456B"/>
    <w:rsid w:val="00580F93"/>
    <w:rsid w:val="00592E71"/>
    <w:rsid w:val="005962A3"/>
    <w:rsid w:val="005A59F1"/>
    <w:rsid w:val="005B3D5C"/>
    <w:rsid w:val="005D1B7A"/>
    <w:rsid w:val="005D4A19"/>
    <w:rsid w:val="005D5A60"/>
    <w:rsid w:val="005E7B15"/>
    <w:rsid w:val="005F5E35"/>
    <w:rsid w:val="0060530D"/>
    <w:rsid w:val="00606811"/>
    <w:rsid w:val="0060694B"/>
    <w:rsid w:val="00634082"/>
    <w:rsid w:val="0063730D"/>
    <w:rsid w:val="00650975"/>
    <w:rsid w:val="00652E88"/>
    <w:rsid w:val="00661F4B"/>
    <w:rsid w:val="00662102"/>
    <w:rsid w:val="006675F8"/>
    <w:rsid w:val="00671CDC"/>
    <w:rsid w:val="006A6887"/>
    <w:rsid w:val="006B2028"/>
    <w:rsid w:val="006D3614"/>
    <w:rsid w:val="006D4490"/>
    <w:rsid w:val="006D4CFA"/>
    <w:rsid w:val="006D5023"/>
    <w:rsid w:val="006E15C9"/>
    <w:rsid w:val="00704587"/>
    <w:rsid w:val="007056AC"/>
    <w:rsid w:val="00705A48"/>
    <w:rsid w:val="00712067"/>
    <w:rsid w:val="007300D0"/>
    <w:rsid w:val="00730943"/>
    <w:rsid w:val="0073633E"/>
    <w:rsid w:val="00751C63"/>
    <w:rsid w:val="0076003D"/>
    <w:rsid w:val="0076229C"/>
    <w:rsid w:val="00763B53"/>
    <w:rsid w:val="007642B2"/>
    <w:rsid w:val="00777EE3"/>
    <w:rsid w:val="00783322"/>
    <w:rsid w:val="007926C5"/>
    <w:rsid w:val="007A377C"/>
    <w:rsid w:val="007B01B8"/>
    <w:rsid w:val="007B030A"/>
    <w:rsid w:val="007C1254"/>
    <w:rsid w:val="007D72B7"/>
    <w:rsid w:val="007F024D"/>
    <w:rsid w:val="007F2005"/>
    <w:rsid w:val="00805324"/>
    <w:rsid w:val="00815092"/>
    <w:rsid w:val="00815B88"/>
    <w:rsid w:val="0082119B"/>
    <w:rsid w:val="008238A2"/>
    <w:rsid w:val="0083499F"/>
    <w:rsid w:val="00844043"/>
    <w:rsid w:val="00846146"/>
    <w:rsid w:val="00862870"/>
    <w:rsid w:val="0086637C"/>
    <w:rsid w:val="008749D7"/>
    <w:rsid w:val="00882109"/>
    <w:rsid w:val="00884BFD"/>
    <w:rsid w:val="00892619"/>
    <w:rsid w:val="008B140D"/>
    <w:rsid w:val="008B3E71"/>
    <w:rsid w:val="008B42B1"/>
    <w:rsid w:val="008B7A6A"/>
    <w:rsid w:val="008C5C0F"/>
    <w:rsid w:val="008C7762"/>
    <w:rsid w:val="008D0364"/>
    <w:rsid w:val="008D7566"/>
    <w:rsid w:val="008D7F41"/>
    <w:rsid w:val="008E4FA3"/>
    <w:rsid w:val="008E5834"/>
    <w:rsid w:val="008E5E26"/>
    <w:rsid w:val="008F1350"/>
    <w:rsid w:val="009013BA"/>
    <w:rsid w:val="00904837"/>
    <w:rsid w:val="009138E4"/>
    <w:rsid w:val="009153CC"/>
    <w:rsid w:val="00915C19"/>
    <w:rsid w:val="009259E0"/>
    <w:rsid w:val="00937165"/>
    <w:rsid w:val="00945BCA"/>
    <w:rsid w:val="0096169C"/>
    <w:rsid w:val="00975EE6"/>
    <w:rsid w:val="009949E3"/>
    <w:rsid w:val="00994AD5"/>
    <w:rsid w:val="009967E8"/>
    <w:rsid w:val="00996F10"/>
    <w:rsid w:val="009B4F48"/>
    <w:rsid w:val="009B7373"/>
    <w:rsid w:val="009C26F1"/>
    <w:rsid w:val="009D45A6"/>
    <w:rsid w:val="009D6BAF"/>
    <w:rsid w:val="009E5DDF"/>
    <w:rsid w:val="009F4D87"/>
    <w:rsid w:val="00A138B4"/>
    <w:rsid w:val="00A201B6"/>
    <w:rsid w:val="00A43207"/>
    <w:rsid w:val="00A4321F"/>
    <w:rsid w:val="00A4604B"/>
    <w:rsid w:val="00A5021F"/>
    <w:rsid w:val="00A508A3"/>
    <w:rsid w:val="00A62B88"/>
    <w:rsid w:val="00A62EC2"/>
    <w:rsid w:val="00A80FEB"/>
    <w:rsid w:val="00A823EB"/>
    <w:rsid w:val="00A8682C"/>
    <w:rsid w:val="00A972DF"/>
    <w:rsid w:val="00AA74EB"/>
    <w:rsid w:val="00AC10AA"/>
    <w:rsid w:val="00AD47E8"/>
    <w:rsid w:val="00AE4530"/>
    <w:rsid w:val="00AF5FEF"/>
    <w:rsid w:val="00B109AF"/>
    <w:rsid w:val="00B25259"/>
    <w:rsid w:val="00B31285"/>
    <w:rsid w:val="00B35617"/>
    <w:rsid w:val="00B40DAC"/>
    <w:rsid w:val="00B411F5"/>
    <w:rsid w:val="00B45369"/>
    <w:rsid w:val="00B52D21"/>
    <w:rsid w:val="00B6579D"/>
    <w:rsid w:val="00B766A0"/>
    <w:rsid w:val="00B769CC"/>
    <w:rsid w:val="00B80F32"/>
    <w:rsid w:val="00B83106"/>
    <w:rsid w:val="00B8607E"/>
    <w:rsid w:val="00BA128D"/>
    <w:rsid w:val="00BA5356"/>
    <w:rsid w:val="00BA7524"/>
    <w:rsid w:val="00BB1D65"/>
    <w:rsid w:val="00BB2421"/>
    <w:rsid w:val="00BB3BC6"/>
    <w:rsid w:val="00BB68F7"/>
    <w:rsid w:val="00BC5B08"/>
    <w:rsid w:val="00BE3613"/>
    <w:rsid w:val="00BE5968"/>
    <w:rsid w:val="00BF0C99"/>
    <w:rsid w:val="00BF35F4"/>
    <w:rsid w:val="00C036B5"/>
    <w:rsid w:val="00C11D24"/>
    <w:rsid w:val="00C2613F"/>
    <w:rsid w:val="00C43AC4"/>
    <w:rsid w:val="00C555D4"/>
    <w:rsid w:val="00C57FDA"/>
    <w:rsid w:val="00C6380E"/>
    <w:rsid w:val="00C64A60"/>
    <w:rsid w:val="00C71082"/>
    <w:rsid w:val="00C73266"/>
    <w:rsid w:val="00C754A4"/>
    <w:rsid w:val="00C7652F"/>
    <w:rsid w:val="00CA5BC4"/>
    <w:rsid w:val="00CB69F9"/>
    <w:rsid w:val="00CD493C"/>
    <w:rsid w:val="00CF1E74"/>
    <w:rsid w:val="00D11475"/>
    <w:rsid w:val="00D30DF8"/>
    <w:rsid w:val="00D35A9B"/>
    <w:rsid w:val="00D4255D"/>
    <w:rsid w:val="00D441C1"/>
    <w:rsid w:val="00D54959"/>
    <w:rsid w:val="00D60D03"/>
    <w:rsid w:val="00D679F2"/>
    <w:rsid w:val="00D73253"/>
    <w:rsid w:val="00D863AB"/>
    <w:rsid w:val="00D86D71"/>
    <w:rsid w:val="00D90989"/>
    <w:rsid w:val="00DA28F1"/>
    <w:rsid w:val="00DA56D0"/>
    <w:rsid w:val="00DA5BED"/>
    <w:rsid w:val="00DA6CBF"/>
    <w:rsid w:val="00DB6D33"/>
    <w:rsid w:val="00DC0415"/>
    <w:rsid w:val="00DD28CC"/>
    <w:rsid w:val="00DE7B07"/>
    <w:rsid w:val="00DF2ED2"/>
    <w:rsid w:val="00DF5A39"/>
    <w:rsid w:val="00DF5AE0"/>
    <w:rsid w:val="00DF6C39"/>
    <w:rsid w:val="00E03E76"/>
    <w:rsid w:val="00E10E10"/>
    <w:rsid w:val="00E24A84"/>
    <w:rsid w:val="00E34F3D"/>
    <w:rsid w:val="00E3792A"/>
    <w:rsid w:val="00E43742"/>
    <w:rsid w:val="00E70044"/>
    <w:rsid w:val="00E720CE"/>
    <w:rsid w:val="00E80454"/>
    <w:rsid w:val="00E82F66"/>
    <w:rsid w:val="00E913DE"/>
    <w:rsid w:val="00EB14B0"/>
    <w:rsid w:val="00EB561B"/>
    <w:rsid w:val="00ED6697"/>
    <w:rsid w:val="00ED66DC"/>
    <w:rsid w:val="00ED79DC"/>
    <w:rsid w:val="00EF481A"/>
    <w:rsid w:val="00EF6CC6"/>
    <w:rsid w:val="00F02F2C"/>
    <w:rsid w:val="00F1497D"/>
    <w:rsid w:val="00F30CCE"/>
    <w:rsid w:val="00F31E36"/>
    <w:rsid w:val="00F42D1C"/>
    <w:rsid w:val="00F50E42"/>
    <w:rsid w:val="00F51938"/>
    <w:rsid w:val="00F5425E"/>
    <w:rsid w:val="00F630EB"/>
    <w:rsid w:val="00F754C5"/>
    <w:rsid w:val="00F75836"/>
    <w:rsid w:val="00F75EBD"/>
    <w:rsid w:val="00F83614"/>
    <w:rsid w:val="00F84989"/>
    <w:rsid w:val="00FA4593"/>
    <w:rsid w:val="00FD4B38"/>
    <w:rsid w:val="00FE3BA6"/>
    <w:rsid w:val="00FF3121"/>
    <w:rsid w:val="00FF77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1B7A"/>
    <w:pPr>
      <w:spacing w:after="0" w:line="240" w:lineRule="auto"/>
    </w:pPr>
    <w:rPr>
      <w:rFonts w:ascii="Lucida Sans Unicode" w:eastAsia="Times New Roman" w:hAnsi="Lucida Sans Unicode" w:cs="Lucida Sans Unicod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5D1B7A"/>
    <w:pPr>
      <w:tabs>
        <w:tab w:val="center" w:pos="4536"/>
        <w:tab w:val="right" w:pos="9072"/>
      </w:tabs>
      <w:spacing w:line="180" w:lineRule="exact"/>
    </w:pPr>
    <w:rPr>
      <w:sz w:val="14"/>
    </w:rPr>
  </w:style>
  <w:style w:type="character" w:customStyle="1" w:styleId="KopfzeileZchn">
    <w:name w:val="Kopfzeile Zchn"/>
    <w:basedOn w:val="Absatz-Standardschriftart"/>
    <w:link w:val="Kopfzeile"/>
    <w:semiHidden/>
    <w:rsid w:val="005D1B7A"/>
    <w:rPr>
      <w:rFonts w:ascii="Lucida Sans Unicode" w:eastAsia="Times New Roman" w:hAnsi="Lucida Sans Unicode" w:cs="Lucida Sans Unicode"/>
      <w:sz w:val="14"/>
      <w:lang w:eastAsia="de-DE"/>
    </w:rPr>
  </w:style>
  <w:style w:type="paragraph" w:styleId="Fuzeile">
    <w:name w:val="footer"/>
    <w:basedOn w:val="Standard"/>
    <w:link w:val="FuzeileZchn"/>
    <w:semiHidden/>
    <w:rsid w:val="005D1B7A"/>
    <w:pPr>
      <w:tabs>
        <w:tab w:val="center" w:pos="4536"/>
        <w:tab w:val="right" w:pos="9072"/>
      </w:tabs>
      <w:spacing w:line="180" w:lineRule="exact"/>
    </w:pPr>
    <w:rPr>
      <w:sz w:val="14"/>
    </w:rPr>
  </w:style>
  <w:style w:type="character" w:customStyle="1" w:styleId="FuzeileZchn">
    <w:name w:val="Fußzeile Zchn"/>
    <w:basedOn w:val="Absatz-Standardschriftart"/>
    <w:link w:val="Fuzeile"/>
    <w:semiHidden/>
    <w:rsid w:val="005D1B7A"/>
    <w:rPr>
      <w:rFonts w:ascii="Lucida Sans Unicode" w:eastAsia="Times New Roman" w:hAnsi="Lucida Sans Unicode" w:cs="Lucida Sans Unicode"/>
      <w:sz w:val="14"/>
      <w:lang w:eastAsia="de-DE"/>
    </w:rPr>
  </w:style>
  <w:style w:type="character" w:styleId="Seitenzahl">
    <w:name w:val="page number"/>
    <w:semiHidden/>
    <w:rsid w:val="005D1B7A"/>
    <w:rPr>
      <w:rFonts w:ascii="Lucida Sans Unicode" w:hAnsi="Lucida Sans Unicode"/>
      <w:sz w:val="14"/>
    </w:rPr>
  </w:style>
  <w:style w:type="character" w:styleId="Hyperlink">
    <w:name w:val="Hyperlink"/>
    <w:basedOn w:val="Absatz-Standardschriftart"/>
    <w:uiPriority w:val="99"/>
    <w:unhideWhenUsed/>
    <w:rsid w:val="00BB2421"/>
    <w:rPr>
      <w:color w:val="0000FF"/>
      <w:u w:val="single"/>
    </w:rPr>
  </w:style>
  <w:style w:type="paragraph" w:styleId="Listenabsatz">
    <w:name w:val="List Paragraph"/>
    <w:basedOn w:val="Standard"/>
    <w:uiPriority w:val="34"/>
    <w:qFormat/>
    <w:rsid w:val="00BB2421"/>
    <w:pPr>
      <w:spacing w:after="200" w:line="276" w:lineRule="auto"/>
      <w:ind w:left="720"/>
      <w:contextualSpacing/>
    </w:pPr>
    <w:rPr>
      <w:rFonts w:asciiTheme="minorHAnsi" w:eastAsiaTheme="minorHAnsi" w:hAnsiTheme="minorHAnsi" w:cstheme="minorBidi"/>
      <w:lang w:eastAsia="en-US"/>
    </w:rPr>
  </w:style>
  <w:style w:type="paragraph" w:styleId="Funotentext">
    <w:name w:val="footnote text"/>
    <w:basedOn w:val="Standard"/>
    <w:link w:val="FunotentextZchn"/>
    <w:uiPriority w:val="99"/>
    <w:semiHidden/>
    <w:unhideWhenUsed/>
    <w:rsid w:val="00A4604B"/>
    <w:rPr>
      <w:sz w:val="20"/>
      <w:szCs w:val="20"/>
    </w:rPr>
  </w:style>
  <w:style w:type="character" w:customStyle="1" w:styleId="FunotentextZchn">
    <w:name w:val="Fußnotentext Zchn"/>
    <w:basedOn w:val="Absatz-Standardschriftart"/>
    <w:link w:val="Funotentext"/>
    <w:uiPriority w:val="99"/>
    <w:semiHidden/>
    <w:rsid w:val="00A4604B"/>
    <w:rPr>
      <w:rFonts w:ascii="Lucida Sans Unicode" w:eastAsia="Times New Roman" w:hAnsi="Lucida Sans Unicode" w:cs="Lucida Sans Unicode"/>
      <w:sz w:val="20"/>
      <w:szCs w:val="20"/>
      <w:lang w:eastAsia="de-DE"/>
    </w:rPr>
  </w:style>
  <w:style w:type="character" w:styleId="Funotenzeichen">
    <w:name w:val="footnote reference"/>
    <w:basedOn w:val="Absatz-Standardschriftart"/>
    <w:uiPriority w:val="99"/>
    <w:semiHidden/>
    <w:unhideWhenUsed/>
    <w:rsid w:val="00A4604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1B7A"/>
    <w:pPr>
      <w:spacing w:after="0" w:line="240" w:lineRule="auto"/>
    </w:pPr>
    <w:rPr>
      <w:rFonts w:ascii="Lucida Sans Unicode" w:eastAsia="Times New Roman" w:hAnsi="Lucida Sans Unicode" w:cs="Lucida Sans Unicod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5D1B7A"/>
    <w:pPr>
      <w:tabs>
        <w:tab w:val="center" w:pos="4536"/>
        <w:tab w:val="right" w:pos="9072"/>
      </w:tabs>
      <w:spacing w:line="180" w:lineRule="exact"/>
    </w:pPr>
    <w:rPr>
      <w:sz w:val="14"/>
    </w:rPr>
  </w:style>
  <w:style w:type="character" w:customStyle="1" w:styleId="KopfzeileZchn">
    <w:name w:val="Kopfzeile Zchn"/>
    <w:basedOn w:val="Absatz-Standardschriftart"/>
    <w:link w:val="Kopfzeile"/>
    <w:semiHidden/>
    <w:rsid w:val="005D1B7A"/>
    <w:rPr>
      <w:rFonts w:ascii="Lucida Sans Unicode" w:eastAsia="Times New Roman" w:hAnsi="Lucida Sans Unicode" w:cs="Lucida Sans Unicode"/>
      <w:sz w:val="14"/>
      <w:lang w:eastAsia="de-DE"/>
    </w:rPr>
  </w:style>
  <w:style w:type="paragraph" w:styleId="Fuzeile">
    <w:name w:val="footer"/>
    <w:basedOn w:val="Standard"/>
    <w:link w:val="FuzeileZchn"/>
    <w:semiHidden/>
    <w:rsid w:val="005D1B7A"/>
    <w:pPr>
      <w:tabs>
        <w:tab w:val="center" w:pos="4536"/>
        <w:tab w:val="right" w:pos="9072"/>
      </w:tabs>
      <w:spacing w:line="180" w:lineRule="exact"/>
    </w:pPr>
    <w:rPr>
      <w:sz w:val="14"/>
    </w:rPr>
  </w:style>
  <w:style w:type="character" w:customStyle="1" w:styleId="FuzeileZchn">
    <w:name w:val="Fußzeile Zchn"/>
    <w:basedOn w:val="Absatz-Standardschriftart"/>
    <w:link w:val="Fuzeile"/>
    <w:semiHidden/>
    <w:rsid w:val="005D1B7A"/>
    <w:rPr>
      <w:rFonts w:ascii="Lucida Sans Unicode" w:eastAsia="Times New Roman" w:hAnsi="Lucida Sans Unicode" w:cs="Lucida Sans Unicode"/>
      <w:sz w:val="14"/>
      <w:lang w:eastAsia="de-DE"/>
    </w:rPr>
  </w:style>
  <w:style w:type="character" w:styleId="Seitenzahl">
    <w:name w:val="page number"/>
    <w:semiHidden/>
    <w:rsid w:val="005D1B7A"/>
    <w:rPr>
      <w:rFonts w:ascii="Lucida Sans Unicode" w:hAnsi="Lucida Sans Unicode"/>
      <w:sz w:val="14"/>
    </w:rPr>
  </w:style>
  <w:style w:type="character" w:styleId="Hyperlink">
    <w:name w:val="Hyperlink"/>
    <w:basedOn w:val="Absatz-Standardschriftart"/>
    <w:uiPriority w:val="99"/>
    <w:unhideWhenUsed/>
    <w:rsid w:val="00BB2421"/>
    <w:rPr>
      <w:color w:val="0000FF"/>
      <w:u w:val="single"/>
    </w:rPr>
  </w:style>
  <w:style w:type="paragraph" w:styleId="Listenabsatz">
    <w:name w:val="List Paragraph"/>
    <w:basedOn w:val="Standard"/>
    <w:uiPriority w:val="34"/>
    <w:qFormat/>
    <w:rsid w:val="00BB2421"/>
    <w:pPr>
      <w:spacing w:after="200" w:line="276" w:lineRule="auto"/>
      <w:ind w:left="720"/>
      <w:contextualSpacing/>
    </w:pPr>
    <w:rPr>
      <w:rFonts w:asciiTheme="minorHAnsi" w:eastAsiaTheme="minorHAnsi" w:hAnsiTheme="minorHAnsi" w:cstheme="minorBidi"/>
      <w:lang w:eastAsia="en-US"/>
    </w:rPr>
  </w:style>
  <w:style w:type="paragraph" w:styleId="Funotentext">
    <w:name w:val="footnote text"/>
    <w:basedOn w:val="Standard"/>
    <w:link w:val="FunotentextZchn"/>
    <w:uiPriority w:val="99"/>
    <w:semiHidden/>
    <w:unhideWhenUsed/>
    <w:rsid w:val="00A4604B"/>
    <w:rPr>
      <w:sz w:val="20"/>
      <w:szCs w:val="20"/>
    </w:rPr>
  </w:style>
  <w:style w:type="character" w:customStyle="1" w:styleId="FunotentextZchn">
    <w:name w:val="Fußnotentext Zchn"/>
    <w:basedOn w:val="Absatz-Standardschriftart"/>
    <w:link w:val="Funotentext"/>
    <w:uiPriority w:val="99"/>
    <w:semiHidden/>
    <w:rsid w:val="00A4604B"/>
    <w:rPr>
      <w:rFonts w:ascii="Lucida Sans Unicode" w:eastAsia="Times New Roman" w:hAnsi="Lucida Sans Unicode" w:cs="Lucida Sans Unicode"/>
      <w:sz w:val="20"/>
      <w:szCs w:val="20"/>
      <w:lang w:eastAsia="de-DE"/>
    </w:rPr>
  </w:style>
  <w:style w:type="character" w:styleId="Funotenzeichen">
    <w:name w:val="footnote reference"/>
    <w:basedOn w:val="Absatz-Standardschriftart"/>
    <w:uiPriority w:val="99"/>
    <w:semiHidden/>
    <w:unhideWhenUsed/>
    <w:rsid w:val="00A460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2668">
      <w:bodyDiv w:val="1"/>
      <w:marLeft w:val="0"/>
      <w:marRight w:val="0"/>
      <w:marTop w:val="0"/>
      <w:marBottom w:val="0"/>
      <w:divBdr>
        <w:top w:val="none" w:sz="0" w:space="0" w:color="auto"/>
        <w:left w:val="none" w:sz="0" w:space="0" w:color="auto"/>
        <w:bottom w:val="none" w:sz="0" w:space="0" w:color="auto"/>
        <w:right w:val="none" w:sz="0" w:space="0" w:color="auto"/>
      </w:divBdr>
    </w:div>
    <w:div w:id="150759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adschnellweg-euregio.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A3A3A-2C95-46ED-9A23-A904F164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DF589010.dotm</Template>
  <TotalTime>0</TotalTime>
  <Pages>3</Pages>
  <Words>684</Words>
  <Characters>4316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StädteRegion Aachen</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Foehr01</dc:creator>
  <cp:lastModifiedBy>funken03</cp:lastModifiedBy>
  <cp:revision>7</cp:revision>
  <cp:lastPrinted>2017-07-25T09:45:00Z</cp:lastPrinted>
  <dcterms:created xsi:type="dcterms:W3CDTF">2017-08-08T12:50:00Z</dcterms:created>
  <dcterms:modified xsi:type="dcterms:W3CDTF">2017-08-09T07:49:00Z</dcterms:modified>
</cp:coreProperties>
</file>